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28" w:rsidRPr="0033709D" w:rsidRDefault="00F24728" w:rsidP="0033709D">
      <w:pPr>
        <w:pStyle w:val="21"/>
        <w:jc w:val="right"/>
        <w:rPr>
          <w:i/>
          <w:color w:val="0000FF"/>
        </w:rPr>
      </w:pPr>
      <w:r w:rsidRPr="0033709D">
        <w:rPr>
          <w:i/>
          <w:color w:val="0000FF"/>
        </w:rPr>
        <w:t>4.1.4. Комплекс работ «</w:t>
      </w:r>
      <w:proofErr w:type="spellStart"/>
      <w:r w:rsidRPr="0033709D">
        <w:rPr>
          <w:i/>
          <w:color w:val="0000FF"/>
        </w:rPr>
        <w:t>Газовоз</w:t>
      </w:r>
      <w:proofErr w:type="spellEnd"/>
      <w:r w:rsidRPr="0033709D">
        <w:rPr>
          <w:i/>
          <w:color w:val="0000FF"/>
        </w:rPr>
        <w:t xml:space="preserve">» </w:t>
      </w:r>
    </w:p>
    <w:p w:rsidR="00F24728" w:rsidRDefault="008E640F" w:rsidP="00F24728">
      <w:pPr>
        <w:pStyle w:val="3"/>
        <w:widowControl w:val="0"/>
        <w:spacing w:before="120"/>
        <w:rPr>
          <w:rFonts w:ascii="Arial" w:hAnsi="Arial" w:cs="Arial"/>
          <w:bCs w:val="0"/>
          <w:i/>
          <w:sz w:val="28"/>
          <w:szCs w:val="28"/>
          <w:u w:val="single"/>
        </w:rPr>
      </w:pPr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>НИР «База СПГ»</w:t>
      </w:r>
    </w:p>
    <w:p w:rsidR="00F24728" w:rsidRPr="006F4FEB" w:rsidRDefault="006F4FEB" w:rsidP="006F4FEB">
      <w:pPr>
        <w:pStyle w:val="21"/>
        <w:shd w:val="clear" w:color="auto" w:fill="auto"/>
        <w:spacing w:before="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</w:t>
      </w:r>
      <w:r w:rsidR="00F24728" w:rsidRPr="006F4FEB">
        <w:rPr>
          <w:i/>
          <w:color w:val="000000"/>
          <w:sz w:val="24"/>
          <w:szCs w:val="24"/>
        </w:rPr>
        <w:t>Разработка производственных технологий и организационно-технологических проектов для строительства судов типа FPSO</w:t>
      </w:r>
      <w:r>
        <w:rPr>
          <w:i/>
          <w:color w:val="000000"/>
          <w:sz w:val="24"/>
          <w:szCs w:val="24"/>
        </w:rPr>
        <w:t>»</w:t>
      </w:r>
    </w:p>
    <w:p w:rsidR="00F24728" w:rsidRDefault="00F24728" w:rsidP="00F24728">
      <w:pPr>
        <w:pStyle w:val="21"/>
        <w:tabs>
          <w:tab w:val="left" w:pos="5670"/>
        </w:tabs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Головной исполнитель – ОАО «ЦТСС</w:t>
      </w:r>
      <w:r w:rsidRPr="00F24728">
        <w:rPr>
          <w:b/>
          <w:i/>
          <w:sz w:val="24"/>
          <w:szCs w:val="24"/>
        </w:rPr>
        <w:t>»</w:t>
      </w:r>
    </w:p>
    <w:p w:rsidR="00F24728" w:rsidRDefault="00F24728" w:rsidP="00F662D6">
      <w:pPr>
        <w:spacing w:after="0"/>
        <w:ind w:left="119" w:firstLine="561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Основные полученные практические результаты.</w:t>
      </w:r>
    </w:p>
    <w:p w:rsidR="006F6B44" w:rsidRDefault="006F6B44" w:rsidP="00F662D6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6F6B44">
        <w:rPr>
          <w:rFonts w:ascii="Times New Roman" w:hAnsi="Times New Roman"/>
          <w:sz w:val="26"/>
          <w:szCs w:val="26"/>
        </w:rPr>
        <w:t xml:space="preserve">Принципиальная технология постройки судов </w:t>
      </w:r>
      <w:r w:rsidRPr="006F6B44">
        <w:rPr>
          <w:rFonts w:ascii="Times New Roman" w:hAnsi="Times New Roman"/>
          <w:sz w:val="26"/>
          <w:szCs w:val="26"/>
          <w:lang w:val="en-US"/>
        </w:rPr>
        <w:t>FPSO</w:t>
      </w:r>
      <w:r w:rsidRPr="006F6B44">
        <w:rPr>
          <w:rFonts w:ascii="Times New Roman" w:hAnsi="Times New Roman"/>
          <w:sz w:val="26"/>
          <w:szCs w:val="26"/>
        </w:rPr>
        <w:t xml:space="preserve">, </w:t>
      </w:r>
      <w:r w:rsidRPr="006F6B44">
        <w:rPr>
          <w:rFonts w:ascii="Times New Roman" w:hAnsi="Times New Roman"/>
          <w:sz w:val="26"/>
          <w:szCs w:val="26"/>
          <w:lang w:val="en-US"/>
        </w:rPr>
        <w:t>LNG</w:t>
      </w:r>
      <w:r w:rsidRPr="006F6B44">
        <w:rPr>
          <w:rFonts w:ascii="Times New Roman" w:hAnsi="Times New Roman"/>
          <w:sz w:val="26"/>
          <w:szCs w:val="26"/>
        </w:rPr>
        <w:t xml:space="preserve"> FPSO и LPG </w:t>
      </w:r>
      <w:r w:rsidRPr="006F6B44">
        <w:rPr>
          <w:rFonts w:ascii="Times New Roman" w:hAnsi="Times New Roman"/>
          <w:sz w:val="26"/>
          <w:szCs w:val="26"/>
          <w:lang w:val="en-US"/>
        </w:rPr>
        <w:t>FPSO</w:t>
      </w:r>
      <w:r w:rsidR="00726826">
        <w:rPr>
          <w:rFonts w:ascii="Times New Roman" w:hAnsi="Times New Roman"/>
          <w:sz w:val="26"/>
          <w:szCs w:val="26"/>
        </w:rPr>
        <w:t>.</w:t>
      </w:r>
    </w:p>
    <w:p w:rsidR="002F38F7" w:rsidRPr="00F21DF9" w:rsidRDefault="002F38F7" w:rsidP="00B7642B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F21DF9">
        <w:rPr>
          <w:rFonts w:ascii="Times New Roman" w:hAnsi="Times New Roman"/>
          <w:sz w:val="26"/>
          <w:szCs w:val="26"/>
        </w:rPr>
        <w:t>Промышленные технологии изготовления и монтажа элементов СХГ различных конструктивных типов судов FPSO</w:t>
      </w:r>
      <w:r w:rsidR="00726826">
        <w:rPr>
          <w:rFonts w:ascii="Times New Roman" w:hAnsi="Times New Roman"/>
          <w:sz w:val="26"/>
          <w:szCs w:val="26"/>
        </w:rPr>
        <w:t>.</w:t>
      </w:r>
    </w:p>
    <w:p w:rsidR="00F24728" w:rsidRPr="00F21DF9" w:rsidRDefault="00F21DF9" w:rsidP="00B7642B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F21DF9">
        <w:rPr>
          <w:rFonts w:ascii="Times New Roman" w:hAnsi="Times New Roman"/>
          <w:sz w:val="26"/>
          <w:szCs w:val="26"/>
        </w:rPr>
        <w:t>Требования к построечно-спусковым сооружениям для строительства судов FPSO</w:t>
      </w:r>
      <w:r w:rsidR="00726826">
        <w:rPr>
          <w:rFonts w:ascii="Times New Roman" w:hAnsi="Times New Roman"/>
          <w:sz w:val="26"/>
          <w:szCs w:val="26"/>
        </w:rPr>
        <w:t>.</w:t>
      </w:r>
    </w:p>
    <w:p w:rsidR="002F38F7" w:rsidRPr="00F21DF9" w:rsidRDefault="002F38F7" w:rsidP="00B7642B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F21DF9">
        <w:rPr>
          <w:rFonts w:ascii="Times New Roman" w:hAnsi="Times New Roman"/>
          <w:sz w:val="26"/>
          <w:szCs w:val="26"/>
        </w:rPr>
        <w:t>Оргтехпроект</w:t>
      </w:r>
      <w:proofErr w:type="spellEnd"/>
      <w:r w:rsidRPr="00F21DF9">
        <w:rPr>
          <w:rFonts w:ascii="Times New Roman" w:hAnsi="Times New Roman"/>
          <w:sz w:val="26"/>
          <w:szCs w:val="26"/>
        </w:rPr>
        <w:t xml:space="preserve"> основных цехов верфи, обеспечивающих постройку судов FPSO</w:t>
      </w:r>
      <w:r w:rsidR="00726826">
        <w:rPr>
          <w:rFonts w:ascii="Times New Roman" w:hAnsi="Times New Roman"/>
          <w:sz w:val="26"/>
          <w:szCs w:val="26"/>
        </w:rPr>
        <w:t>.</w:t>
      </w:r>
    </w:p>
    <w:p w:rsidR="006F6B44" w:rsidRDefault="006F6B44" w:rsidP="00B7642B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6F6B44">
        <w:rPr>
          <w:rFonts w:ascii="Times New Roman" w:hAnsi="Times New Roman"/>
          <w:sz w:val="26"/>
          <w:szCs w:val="26"/>
        </w:rPr>
        <w:t>Нормативы трудоем</w:t>
      </w:r>
      <w:r w:rsidR="00726826">
        <w:rPr>
          <w:rFonts w:ascii="Times New Roman" w:hAnsi="Times New Roman"/>
          <w:sz w:val="26"/>
          <w:szCs w:val="26"/>
        </w:rPr>
        <w:t>кости постройки судов типа FPSO.</w:t>
      </w:r>
    </w:p>
    <w:p w:rsidR="006F6B44" w:rsidRDefault="006F6B44" w:rsidP="00B7642B">
      <w:pPr>
        <w:widowControl w:val="0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С</w:t>
      </w:r>
      <w:r w:rsidRPr="006F6B44">
        <w:rPr>
          <w:rFonts w:ascii="Times New Roman" w:hAnsi="Times New Roman"/>
          <w:sz w:val="26"/>
          <w:szCs w:val="26"/>
        </w:rPr>
        <w:t>озданы</w:t>
      </w:r>
      <w:proofErr w:type="gramEnd"/>
      <w:r w:rsidRPr="006F6B44">
        <w:rPr>
          <w:rFonts w:ascii="Times New Roman" w:hAnsi="Times New Roman"/>
          <w:sz w:val="26"/>
          <w:szCs w:val="26"/>
        </w:rPr>
        <w:t xml:space="preserve"> РНТД</w:t>
      </w:r>
      <w:r>
        <w:rPr>
          <w:rFonts w:ascii="Times New Roman" w:hAnsi="Times New Roman"/>
          <w:sz w:val="26"/>
          <w:szCs w:val="26"/>
        </w:rPr>
        <w:t>:</w:t>
      </w:r>
    </w:p>
    <w:p w:rsidR="001162E4" w:rsidRPr="001162E4" w:rsidRDefault="00726826" w:rsidP="00C5741F">
      <w:pPr>
        <w:widowControl w:val="0"/>
        <w:numPr>
          <w:ilvl w:val="0"/>
          <w:numId w:val="6"/>
        </w:numPr>
        <w:tabs>
          <w:tab w:val="num" w:pos="0"/>
        </w:tabs>
        <w:spacing w:after="60" w:line="240" w:lineRule="auto"/>
        <w:ind w:left="709" w:right="-57" w:hanging="357"/>
        <w:jc w:val="both"/>
        <w:rPr>
          <w:sz w:val="26"/>
          <w:szCs w:val="26"/>
        </w:rPr>
      </w:pPr>
      <w:r>
        <w:rPr>
          <w:rFonts w:ascii="Times New Roman" w:eastAsiaTheme="minorHAnsi" w:hAnsi="Times New Roman" w:cstheme="minorBidi"/>
          <w:sz w:val="26"/>
          <w:szCs w:val="26"/>
          <w:lang w:eastAsia="en-US"/>
        </w:rPr>
        <w:t xml:space="preserve">Изобретение: </w:t>
      </w:r>
      <w:r w:rsidR="006F6B44" w:rsidRPr="006F6B44">
        <w:rPr>
          <w:rFonts w:ascii="Times New Roman" w:eastAsiaTheme="minorHAnsi" w:hAnsi="Times New Roman" w:cstheme="minorBidi"/>
          <w:sz w:val="26"/>
          <w:szCs w:val="26"/>
          <w:lang w:eastAsia="en-US"/>
        </w:rPr>
        <w:t>«Резервуар из композитных материалов для хранения и транспортирования сжиженных газов и способ его изготовления</w:t>
      </w:r>
      <w:r w:rsidR="006F6B44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.</w:t>
      </w:r>
    </w:p>
    <w:p w:rsidR="001162E4" w:rsidRPr="008A4398" w:rsidRDefault="00030599" w:rsidP="008A4398">
      <w:pPr>
        <w:tabs>
          <w:tab w:val="left" w:pos="1701"/>
        </w:tabs>
        <w:spacing w:before="120" w:after="120" w:line="240" w:lineRule="auto"/>
        <w:ind w:left="142" w:firstLine="567"/>
        <w:jc w:val="both"/>
        <w:rPr>
          <w:rFonts w:ascii="Times New Roman" w:eastAsiaTheme="minorHAnsi" w:hAnsi="Times New Roman" w:cstheme="minorBidi"/>
          <w:b/>
          <w:i/>
          <w:sz w:val="26"/>
          <w:szCs w:val="26"/>
          <w:u w:val="single"/>
          <w:lang w:eastAsia="en-US"/>
        </w:rPr>
      </w:pPr>
      <w:r w:rsidRPr="00030599">
        <w:rPr>
          <w:rFonts w:ascii="Times New Roman" w:eastAsiaTheme="minorHAnsi" w:hAnsi="Times New Roman" w:cstheme="minorBidi"/>
          <w:b/>
          <w:i/>
          <w:sz w:val="26"/>
          <w:szCs w:val="26"/>
          <w:u w:val="single"/>
          <w:lang w:eastAsia="en-US"/>
        </w:rPr>
        <w:t>Область применения</w:t>
      </w:r>
      <w:r w:rsidRPr="00030599">
        <w:rPr>
          <w:rFonts w:ascii="Times New Roman" w:eastAsiaTheme="minorHAnsi" w:hAnsi="Times New Roman" w:cstheme="minorBidi"/>
          <w:sz w:val="26"/>
          <w:szCs w:val="26"/>
          <w:lang w:eastAsia="en-US"/>
        </w:rPr>
        <w:t xml:space="preserve"> – строительство судов, изготовление корпусных конструкций, выполнение сварочных, монтажных и достроечных работ.</w:t>
      </w:r>
    </w:p>
    <w:p w:rsidR="00A850DE" w:rsidRDefault="008A4398" w:rsidP="00A850DE">
      <w:pPr>
        <w:rPr>
          <w:rFonts w:ascii="Times New Roman" w:hAnsi="Times New Roman"/>
          <w:sz w:val="26"/>
          <w:szCs w:val="26"/>
        </w:rPr>
      </w:pPr>
      <w:r w:rsidRPr="00A850DE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8F00C99" wp14:editId="3C201DCD">
                <wp:simplePos x="0" y="0"/>
                <wp:positionH relativeFrom="column">
                  <wp:posOffset>-1270</wp:posOffset>
                </wp:positionH>
                <wp:positionV relativeFrom="paragraph">
                  <wp:posOffset>1719580</wp:posOffset>
                </wp:positionV>
                <wp:extent cx="2774950" cy="307975"/>
                <wp:effectExtent l="0" t="0" r="0" b="0"/>
                <wp:wrapNone/>
                <wp:docPr id="15157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8A4398">
                            <w:pPr>
                              <w:pStyle w:val="afb"/>
                              <w:jc w:val="center"/>
                              <w:textAlignment w:val="baseline"/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 xml:space="preserve">Судно </w:t>
                            </w:r>
                            <w:r w:rsidRPr="0003059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FPSO </w:t>
                            </w: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для нефти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31" style="position:absolute;margin-left:-.1pt;margin-top:135.4pt;width:218.5pt;height:24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" filled="f" stroked="f">
                <v:textbox style="mso-fit-shape-to-text:t">
                  <w:txbxContent>
                    <w:p w:rsidR="003B35D2" w:rsidRPr="00030599" w:rsidRDefault="003B35D2" w:rsidP="008A4398">
                      <w:pPr>
                        <w:pStyle w:val="afb"/>
                        <w:jc w:val="center"/>
                        <w:textAlignment w:val="baseline"/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 xml:space="preserve">Судно </w:t>
                      </w:r>
                      <w:r w:rsidRPr="00030599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FPSO </w:t>
                      </w:r>
                      <w:r w:rsidRPr="00030599">
                        <w:rPr>
                          <w:color w:val="000000" w:themeColor="text1"/>
                          <w:kern w:val="24"/>
                        </w:rPr>
                        <w:t>для нефти</w:t>
                      </w:r>
                    </w:p>
                  </w:txbxContent>
                </v:textbox>
              </v:rect>
            </w:pict>
          </mc:Fallback>
        </mc:AlternateContent>
      </w:r>
      <w:r w:rsidRPr="001162E4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28A41F64" wp14:editId="3B550D67">
            <wp:simplePos x="0" y="0"/>
            <wp:positionH relativeFrom="column">
              <wp:posOffset>358140</wp:posOffset>
            </wp:positionH>
            <wp:positionV relativeFrom="paragraph">
              <wp:posOffset>275590</wp:posOffset>
            </wp:positionV>
            <wp:extent cx="2690495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411" y="21194"/>
                <wp:lineTo x="21411" y="0"/>
                <wp:lineTo x="0" y="0"/>
              </wp:wrapPolygon>
            </wp:wrapThrough>
            <wp:docPr id="798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9" b="2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DE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067B9B" wp14:editId="69C0CA30">
                <wp:simplePos x="0" y="0"/>
                <wp:positionH relativeFrom="column">
                  <wp:posOffset>3176270</wp:posOffset>
                </wp:positionH>
                <wp:positionV relativeFrom="paragraph">
                  <wp:posOffset>1512570</wp:posOffset>
                </wp:positionV>
                <wp:extent cx="3684905" cy="523875"/>
                <wp:effectExtent l="0" t="0" r="0" b="2540"/>
                <wp:wrapNone/>
                <wp:docPr id="7988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90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A850DE">
                            <w:pPr>
                              <w:pStyle w:val="afb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 xml:space="preserve">Концептуальный проект судна FPSO (морской </w:t>
                            </w:r>
                            <w:proofErr w:type="spellStart"/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ледостойкой</w:t>
                            </w:r>
                            <w:proofErr w:type="spellEnd"/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 xml:space="preserve"> технологической платформы) для газового конденсата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2" style="position:absolute;margin-left:250.1pt;margin-top:119.1pt;width:290.15pt;height:41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" filled="f" stroked="f">
                <v:textbox style="mso-fit-shape-to-text:t">
                  <w:txbxContent>
                    <w:p w:rsidR="003B35D2" w:rsidRPr="00030599" w:rsidRDefault="003B35D2" w:rsidP="00A850DE">
                      <w:pPr>
                        <w:pStyle w:val="afb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 xml:space="preserve">Концептуальный проект судна FPSO (морской </w:t>
                      </w:r>
                      <w:proofErr w:type="spellStart"/>
                      <w:r w:rsidRPr="00030599">
                        <w:rPr>
                          <w:color w:val="000000" w:themeColor="text1"/>
                          <w:kern w:val="24"/>
                        </w:rPr>
                        <w:t>ледостойкой</w:t>
                      </w:r>
                      <w:proofErr w:type="spellEnd"/>
                      <w:r w:rsidRPr="00030599">
                        <w:rPr>
                          <w:color w:val="000000" w:themeColor="text1"/>
                          <w:kern w:val="24"/>
                        </w:rPr>
                        <w:t xml:space="preserve"> технологической платформы) для газового конденсата</w:t>
                      </w:r>
                    </w:p>
                  </w:txbxContent>
                </v:textbox>
              </v:rect>
            </w:pict>
          </mc:Fallback>
        </mc:AlternateContent>
      </w:r>
      <w:r w:rsidRPr="00A850DE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198E52" wp14:editId="0375B570">
                <wp:simplePos x="0" y="0"/>
                <wp:positionH relativeFrom="column">
                  <wp:posOffset>3811905</wp:posOffset>
                </wp:positionH>
                <wp:positionV relativeFrom="paragraph">
                  <wp:posOffset>3545205</wp:posOffset>
                </wp:positionV>
                <wp:extent cx="2628900" cy="523875"/>
                <wp:effectExtent l="0" t="0" r="0" b="6350"/>
                <wp:wrapNone/>
                <wp:docPr id="7988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A850DE">
                            <w:pPr>
                              <w:pStyle w:val="afb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Концептуальный проект судна LNG FPSO с танками типа Moss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300.15pt;margin-top:279.15pt;width:207pt;height:4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" filled="f" stroked="f">
                <v:textbox style="mso-fit-shape-to-text:t">
                  <w:txbxContent>
                    <w:p w:rsidR="003B35D2" w:rsidRPr="00030599" w:rsidRDefault="003B35D2" w:rsidP="00A850DE">
                      <w:pPr>
                        <w:pStyle w:val="afb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>Концептуальный проект судна LNG FPSO с танками типа Moss</w:t>
                      </w:r>
                    </w:p>
                  </w:txbxContent>
                </v:textbox>
              </v:rect>
            </w:pict>
          </mc:Fallback>
        </mc:AlternateContent>
      </w:r>
      <w:r w:rsidRPr="00A850DE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 wp14:anchorId="55BE2E67" wp14:editId="7C06FF67">
            <wp:simplePos x="0" y="0"/>
            <wp:positionH relativeFrom="column">
              <wp:posOffset>3458210</wp:posOffset>
            </wp:positionH>
            <wp:positionV relativeFrom="paragraph">
              <wp:posOffset>2139950</wp:posOffset>
            </wp:positionV>
            <wp:extent cx="3338195" cy="1403350"/>
            <wp:effectExtent l="19050" t="19050" r="14605" b="25400"/>
            <wp:wrapThrough wrapText="bothSides">
              <wp:wrapPolygon edited="0">
                <wp:start x="-123" y="-293"/>
                <wp:lineTo x="-123" y="21698"/>
                <wp:lineTo x="21571" y="21698"/>
                <wp:lineTo x="21571" y="-293"/>
                <wp:lineTo x="-123" y="-293"/>
              </wp:wrapPolygon>
            </wp:wrapThrough>
            <wp:docPr id="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5" b="1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DE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811864" wp14:editId="7A918579">
                <wp:simplePos x="0" y="0"/>
                <wp:positionH relativeFrom="column">
                  <wp:posOffset>212090</wp:posOffset>
                </wp:positionH>
                <wp:positionV relativeFrom="paragraph">
                  <wp:posOffset>3581400</wp:posOffset>
                </wp:positionV>
                <wp:extent cx="2257425" cy="307975"/>
                <wp:effectExtent l="0" t="0" r="0" b="6350"/>
                <wp:wrapNone/>
                <wp:docPr id="7987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A850DE">
                            <w:pPr>
                              <w:pStyle w:val="afb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Судно LPG FPSO с танками типа SPB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16.7pt;margin-top:282pt;width:177.75pt;height:2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" filled="f" stroked="f">
                <v:textbox style="mso-fit-shape-to-text:t">
                  <w:txbxContent>
                    <w:p w:rsidR="003B35D2" w:rsidRPr="00030599" w:rsidRDefault="003B35D2" w:rsidP="00A850DE">
                      <w:pPr>
                        <w:pStyle w:val="afb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>Судно LPG FPSO с танками типа SPB</w:t>
                      </w:r>
                    </w:p>
                  </w:txbxContent>
                </v:textbox>
              </v:rect>
            </w:pict>
          </mc:Fallback>
        </mc:AlternateContent>
      </w:r>
      <w:r w:rsidRPr="001162E4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3BBA684C" wp14:editId="793FF051">
            <wp:simplePos x="0" y="0"/>
            <wp:positionH relativeFrom="column">
              <wp:posOffset>2383790</wp:posOffset>
            </wp:positionH>
            <wp:positionV relativeFrom="paragraph">
              <wp:posOffset>3124200</wp:posOffset>
            </wp:positionV>
            <wp:extent cx="9525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79877" name="Picture 33" descr="SPB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" name="Picture 33" descr="SPB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2E4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24F342EC" wp14:editId="235B1600">
            <wp:simplePos x="0" y="0"/>
            <wp:positionH relativeFrom="column">
              <wp:posOffset>337820</wp:posOffset>
            </wp:positionH>
            <wp:positionV relativeFrom="paragraph">
              <wp:posOffset>2143760</wp:posOffset>
            </wp:positionV>
            <wp:extent cx="2213610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377" y="21218"/>
                <wp:lineTo x="21377" y="0"/>
                <wp:lineTo x="0" y="0"/>
              </wp:wrapPolygon>
            </wp:wrapThrough>
            <wp:docPr id="79876" name="Рисунок 24" descr="FP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" name="Рисунок 24" descr="FPSO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2E4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7867D5AA" wp14:editId="427CC887">
            <wp:simplePos x="0" y="0"/>
            <wp:positionH relativeFrom="column">
              <wp:posOffset>3273425</wp:posOffset>
            </wp:positionH>
            <wp:positionV relativeFrom="paragraph">
              <wp:posOffset>63500</wp:posOffset>
            </wp:positionV>
            <wp:extent cx="3519170" cy="1530985"/>
            <wp:effectExtent l="0" t="0" r="5080" b="0"/>
            <wp:wrapThrough wrapText="bothSides">
              <wp:wrapPolygon edited="0">
                <wp:start x="0" y="0"/>
                <wp:lineTo x="0" y="21233"/>
                <wp:lineTo x="21514" y="21233"/>
                <wp:lineTo x="21514" y="0"/>
                <wp:lineTo x="0" y="0"/>
              </wp:wrapPolygon>
            </wp:wrapThrough>
            <wp:docPr id="798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4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0DE" w:rsidRPr="00A850DE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25C0EE" wp14:editId="6B6734CA">
                <wp:simplePos x="0" y="0"/>
                <wp:positionH relativeFrom="column">
                  <wp:posOffset>-2775231</wp:posOffset>
                </wp:positionH>
                <wp:positionV relativeFrom="paragraph">
                  <wp:posOffset>1538088</wp:posOffset>
                </wp:positionV>
                <wp:extent cx="2774950" cy="307975"/>
                <wp:effectExtent l="0" t="0" r="0" b="635"/>
                <wp:wrapNone/>
                <wp:docPr id="7988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A850DE">
                            <w:pPr>
                              <w:pStyle w:val="afb"/>
                              <w:jc w:val="center"/>
                              <w:textAlignment w:val="baseline"/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 xml:space="preserve">Судно </w:t>
                            </w:r>
                            <w:r w:rsidRPr="0003059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FPSO </w:t>
                            </w: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для нефти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-218.5pt;margin-top:121.1pt;width:218.5pt;height:2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" filled="f" stroked="f">
                <v:textbox style="mso-fit-shape-to-text:t">
                  <w:txbxContent>
                    <w:p w:rsidR="003B35D2" w:rsidRPr="00030599" w:rsidRDefault="003B35D2" w:rsidP="00A850DE">
                      <w:pPr>
                        <w:pStyle w:val="afb"/>
                        <w:jc w:val="center"/>
                        <w:textAlignment w:val="baseline"/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 xml:space="preserve">Судно </w:t>
                      </w:r>
                      <w:r w:rsidRPr="00030599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FPSO </w:t>
                      </w:r>
                      <w:r w:rsidRPr="00030599">
                        <w:rPr>
                          <w:color w:val="000000" w:themeColor="text1"/>
                          <w:kern w:val="24"/>
                        </w:rPr>
                        <w:t>для нефти</w:t>
                      </w:r>
                    </w:p>
                  </w:txbxContent>
                </v:textbox>
              </v:rect>
            </w:pict>
          </mc:Fallback>
        </mc:AlternateContent>
      </w:r>
      <w:r w:rsidR="00F24728" w:rsidRPr="006F6B44">
        <w:rPr>
          <w:rFonts w:ascii="Times New Roman" w:hAnsi="Times New Roman"/>
          <w:sz w:val="26"/>
          <w:szCs w:val="26"/>
        </w:rPr>
        <w:br w:type="page"/>
      </w:r>
    </w:p>
    <w:p w:rsidR="00A850DE" w:rsidRDefault="00A850DE" w:rsidP="00A850DE">
      <w:pPr>
        <w:rPr>
          <w:rFonts w:ascii="Times New Roman" w:hAnsi="Times New Roman"/>
          <w:sz w:val="26"/>
          <w:szCs w:val="26"/>
        </w:rPr>
      </w:pPr>
      <w:r w:rsidRPr="00A850DE">
        <w:rPr>
          <w:rFonts w:ascii="Times New Roman" w:hAnsi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8720" behindDoc="1" locked="0" layoutInCell="1" allowOverlap="1" wp14:anchorId="1DCD08F1" wp14:editId="5DDCCBAF">
            <wp:simplePos x="0" y="0"/>
            <wp:positionH relativeFrom="column">
              <wp:posOffset>3641090</wp:posOffset>
            </wp:positionH>
            <wp:positionV relativeFrom="paragraph">
              <wp:posOffset>-245745</wp:posOffset>
            </wp:positionV>
            <wp:extent cx="3154680" cy="2494280"/>
            <wp:effectExtent l="0" t="0" r="7620" b="1270"/>
            <wp:wrapThrough wrapText="bothSides">
              <wp:wrapPolygon edited="0">
                <wp:start x="0" y="0"/>
                <wp:lineTo x="0" y="21446"/>
                <wp:lineTo x="21522" y="21446"/>
                <wp:lineTo x="21522" y="0"/>
                <wp:lineTo x="0" y="0"/>
              </wp:wrapPolygon>
            </wp:wrapThrough>
            <wp:docPr id="808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7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DE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542313C9" wp14:editId="60BAEE05">
            <wp:simplePos x="0" y="0"/>
            <wp:positionH relativeFrom="column">
              <wp:posOffset>-52705</wp:posOffset>
            </wp:positionH>
            <wp:positionV relativeFrom="paragraph">
              <wp:posOffset>224155</wp:posOffset>
            </wp:positionV>
            <wp:extent cx="312420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1468" y="21287"/>
                <wp:lineTo x="21468" y="0"/>
                <wp:lineTo x="0" y="0"/>
              </wp:wrapPolygon>
            </wp:wrapThrough>
            <wp:docPr id="79886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6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0DE" w:rsidRDefault="00A850DE" w:rsidP="00A850DE">
      <w:pPr>
        <w:rPr>
          <w:rFonts w:ascii="Times New Roman" w:hAnsi="Times New Roman"/>
          <w:sz w:val="26"/>
          <w:szCs w:val="26"/>
        </w:rPr>
      </w:pPr>
    </w:p>
    <w:p w:rsidR="00A850DE" w:rsidRDefault="00A850DE" w:rsidP="00A850DE">
      <w:pPr>
        <w:rPr>
          <w:rFonts w:ascii="Times New Roman" w:hAnsi="Times New Roman"/>
          <w:sz w:val="26"/>
          <w:szCs w:val="26"/>
        </w:rPr>
      </w:pPr>
      <w:r w:rsidRPr="00A850DE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4A1426" wp14:editId="7AF3E9F1">
                <wp:simplePos x="0" y="0"/>
                <wp:positionH relativeFrom="column">
                  <wp:posOffset>-165100</wp:posOffset>
                </wp:positionH>
                <wp:positionV relativeFrom="paragraph">
                  <wp:posOffset>407035</wp:posOffset>
                </wp:positionV>
                <wp:extent cx="1978025" cy="953770"/>
                <wp:effectExtent l="0" t="0" r="0" b="0"/>
                <wp:wrapNone/>
                <wp:docPr id="7987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A850DE">
                            <w:pPr>
                              <w:pStyle w:val="afb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Концептуальный проект судна LNG/LPG FPSO с мембранными танками типа No 96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-13pt;margin-top:32.05pt;width:155.75pt;height:75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" filled="f" stroked="f">
                <v:textbox style="mso-fit-shape-to-text:t">
                  <w:txbxContent>
                    <w:p w:rsidR="003B35D2" w:rsidRPr="00030599" w:rsidRDefault="003B35D2" w:rsidP="00A850DE">
                      <w:pPr>
                        <w:pStyle w:val="afb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>Концептуальный проект судна LNG/LPG FPSO с мембранными танками типа No 96</w:t>
                      </w:r>
                    </w:p>
                  </w:txbxContent>
                </v:textbox>
              </v:rect>
            </w:pict>
          </mc:Fallback>
        </mc:AlternateContent>
      </w:r>
      <w:r w:rsidRPr="00A850DE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88960" behindDoc="1" locked="0" layoutInCell="1" allowOverlap="1" wp14:anchorId="7A62B137" wp14:editId="37359620">
            <wp:simplePos x="0" y="0"/>
            <wp:positionH relativeFrom="column">
              <wp:posOffset>-1165860</wp:posOffset>
            </wp:positionH>
            <wp:positionV relativeFrom="paragraph">
              <wp:posOffset>193040</wp:posOffset>
            </wp:positionV>
            <wp:extent cx="1520825" cy="1137285"/>
            <wp:effectExtent l="0" t="0" r="3175" b="5715"/>
            <wp:wrapThrough wrapText="bothSides">
              <wp:wrapPolygon edited="0">
                <wp:start x="0" y="0"/>
                <wp:lineTo x="0" y="21347"/>
                <wp:lineTo x="21375" y="21347"/>
                <wp:lineTo x="21375" y="0"/>
                <wp:lineTo x="0" y="0"/>
              </wp:wrapPolygon>
            </wp:wrapThrough>
            <wp:docPr id="79887" name="Рисунок 140" descr="Mem FPSO two row tanks config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" name="Рисунок 140" descr="Mem FPSO two row tanks configur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0DE" w:rsidRDefault="00A850DE" w:rsidP="00A850DE">
      <w:pPr>
        <w:rPr>
          <w:rFonts w:ascii="Times New Roman" w:hAnsi="Times New Roman"/>
          <w:sz w:val="26"/>
          <w:szCs w:val="26"/>
        </w:rPr>
      </w:pPr>
    </w:p>
    <w:p w:rsidR="00A850DE" w:rsidRDefault="00A850DE" w:rsidP="00A850DE">
      <w:pPr>
        <w:rPr>
          <w:rFonts w:ascii="Times New Roman" w:hAnsi="Times New Roman"/>
          <w:sz w:val="26"/>
          <w:szCs w:val="26"/>
        </w:rPr>
      </w:pPr>
    </w:p>
    <w:p w:rsidR="00A850DE" w:rsidRDefault="00030599" w:rsidP="00A850DE">
      <w:pPr>
        <w:rPr>
          <w:rFonts w:ascii="Times New Roman" w:hAnsi="Times New Roman"/>
          <w:sz w:val="26"/>
          <w:szCs w:val="26"/>
        </w:rPr>
      </w:pPr>
      <w:r w:rsidRPr="00A850DE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2495E0" wp14:editId="3B96A2C5">
                <wp:simplePos x="0" y="0"/>
                <wp:positionH relativeFrom="column">
                  <wp:posOffset>3755390</wp:posOffset>
                </wp:positionH>
                <wp:positionV relativeFrom="paragraph">
                  <wp:posOffset>327660</wp:posOffset>
                </wp:positionV>
                <wp:extent cx="3040380" cy="523875"/>
                <wp:effectExtent l="0" t="0" r="0" b="2540"/>
                <wp:wrapNone/>
                <wp:docPr id="809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A850DE">
                            <w:pPr>
                              <w:pStyle w:val="afb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Производственный комплекс, обеспечивающий строительство судов типа FPSO</w:t>
                            </w:r>
                          </w:p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7" type="#_x0000_t202" style="position:absolute;margin-left:295.7pt;margin-top:25.8pt;width:239.4pt;height:41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" filled="f" stroked="f">
                <v:textbox style="mso-fit-shape-to-text:t">
                  <w:txbxContent>
                    <w:p w:rsidR="003B35D2" w:rsidRPr="00030599" w:rsidRDefault="003B35D2" w:rsidP="00A850DE">
                      <w:pPr>
                        <w:pStyle w:val="afb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>Производственный комплекс, обеспечивающий строительство судов типа FPSO</w:t>
                      </w:r>
                    </w:p>
                  </w:txbxContent>
                </v:textbox>
              </v:shape>
            </w:pict>
          </mc:Fallback>
        </mc:AlternateContent>
      </w:r>
    </w:p>
    <w:p w:rsidR="00A850DE" w:rsidRDefault="008A4398" w:rsidP="00A850DE">
      <w:pPr>
        <w:rPr>
          <w:rFonts w:ascii="Times New Roman" w:hAnsi="Times New Roman"/>
          <w:sz w:val="26"/>
          <w:szCs w:val="26"/>
        </w:rPr>
      </w:pPr>
      <w:r w:rsidRPr="00A850DE">
        <w:rPr>
          <w:i/>
          <w:noProof/>
          <w:color w:val="0000FF"/>
        </w:rPr>
        <w:drawing>
          <wp:anchor distT="0" distB="0" distL="114300" distR="114300" simplePos="0" relativeHeight="251695104" behindDoc="1" locked="0" layoutInCell="1" allowOverlap="1" wp14:anchorId="04C8B83B" wp14:editId="235069BB">
            <wp:simplePos x="0" y="0"/>
            <wp:positionH relativeFrom="column">
              <wp:posOffset>36830</wp:posOffset>
            </wp:positionH>
            <wp:positionV relativeFrom="paragraph">
              <wp:posOffset>40005</wp:posOffset>
            </wp:positionV>
            <wp:extent cx="1831975" cy="2260600"/>
            <wp:effectExtent l="0" t="0" r="0" b="6350"/>
            <wp:wrapThrough wrapText="bothSides">
              <wp:wrapPolygon edited="0">
                <wp:start x="0" y="0"/>
                <wp:lineTo x="0" y="21479"/>
                <wp:lineTo x="21338" y="21479"/>
                <wp:lineTo x="21338" y="0"/>
                <wp:lineTo x="0" y="0"/>
              </wp:wrapPolygon>
            </wp:wrapThrough>
            <wp:docPr id="80898" name="Picture 5" descr="Рисунок 3 - Расстыковка 2х8 м-фр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Picture 5" descr="Рисунок 3 - Расстыковка 2х8 м-фрон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599" w:rsidRPr="00A850DE">
        <w:rPr>
          <w:i/>
          <w:noProof/>
          <w:color w:val="0000FF"/>
        </w:rPr>
        <w:drawing>
          <wp:anchor distT="0" distB="0" distL="114300" distR="114300" simplePos="0" relativeHeight="251697152" behindDoc="1" locked="0" layoutInCell="1" allowOverlap="1" wp14:anchorId="162D6529" wp14:editId="668E8672">
            <wp:simplePos x="0" y="0"/>
            <wp:positionH relativeFrom="column">
              <wp:posOffset>1993265</wp:posOffset>
            </wp:positionH>
            <wp:positionV relativeFrom="paragraph">
              <wp:posOffset>45720</wp:posOffset>
            </wp:positionV>
            <wp:extent cx="1410970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289" y="21023"/>
                <wp:lineTo x="21289" y="0"/>
                <wp:lineTo x="0" y="0"/>
              </wp:wrapPolygon>
            </wp:wrapThrough>
            <wp:docPr id="80902" name="Picture 6" descr="Фи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2" name="Picture 6" descr="Фиг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0DE" w:rsidRPr="00A850DE" w:rsidRDefault="008A4398" w:rsidP="00A850DE">
      <w:pPr>
        <w:rPr>
          <w:rFonts w:ascii="Times New Roman" w:hAnsi="Times New Roman"/>
          <w:sz w:val="26"/>
          <w:szCs w:val="26"/>
        </w:rPr>
      </w:pPr>
      <w:r w:rsidRPr="00A850DE">
        <w:rPr>
          <w:i/>
          <w:noProof/>
          <w:color w:val="0000FF"/>
        </w:rPr>
        <w:drawing>
          <wp:anchor distT="0" distB="0" distL="114300" distR="114300" simplePos="0" relativeHeight="251703296" behindDoc="0" locked="0" layoutInCell="1" allowOverlap="1" wp14:anchorId="16D1FF49" wp14:editId="113B5336">
            <wp:simplePos x="0" y="0"/>
            <wp:positionH relativeFrom="column">
              <wp:posOffset>-42545</wp:posOffset>
            </wp:positionH>
            <wp:positionV relativeFrom="paragraph">
              <wp:posOffset>211455</wp:posOffset>
            </wp:positionV>
            <wp:extent cx="1744345" cy="1598295"/>
            <wp:effectExtent l="0" t="0" r="8255" b="1905"/>
            <wp:wrapNone/>
            <wp:docPr id="809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7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0DE" w:rsidRDefault="007C6EDE">
      <w:pPr>
        <w:rPr>
          <w:rFonts w:ascii="Times New Roman" w:hAnsi="Times New Roman"/>
          <w:i/>
          <w:color w:val="0000FF"/>
          <w:sz w:val="28"/>
          <w:szCs w:val="28"/>
        </w:rPr>
      </w:pPr>
      <w:r w:rsidRPr="00A850DE">
        <w:rPr>
          <w:i/>
          <w:noProof/>
          <w:color w:val="0000FF"/>
        </w:rPr>
        <w:drawing>
          <wp:anchor distT="0" distB="0" distL="114300" distR="114300" simplePos="0" relativeHeight="251704320" behindDoc="0" locked="0" layoutInCell="1" allowOverlap="1" wp14:anchorId="418733CA" wp14:editId="7ADAA3BF">
            <wp:simplePos x="0" y="0"/>
            <wp:positionH relativeFrom="column">
              <wp:posOffset>1704975</wp:posOffset>
            </wp:positionH>
            <wp:positionV relativeFrom="paragraph">
              <wp:posOffset>1268095</wp:posOffset>
            </wp:positionV>
            <wp:extent cx="1509395" cy="1178560"/>
            <wp:effectExtent l="0" t="0" r="0" b="2540"/>
            <wp:wrapNone/>
            <wp:docPr id="809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9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37" t="6888" r="4893"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52C0" w:rsidRPr="00A850DE">
        <w:rPr>
          <w:i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DDFB9F" wp14:editId="440ADA0E">
                <wp:simplePos x="0" y="0"/>
                <wp:positionH relativeFrom="column">
                  <wp:posOffset>-3610610</wp:posOffset>
                </wp:positionH>
                <wp:positionV relativeFrom="paragraph">
                  <wp:posOffset>1608455</wp:posOffset>
                </wp:positionV>
                <wp:extent cx="2223770" cy="737870"/>
                <wp:effectExtent l="0" t="0" r="0" b="2540"/>
                <wp:wrapNone/>
                <wp:docPr id="8090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A850DE">
                            <w:pPr>
                              <w:pStyle w:val="afb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Методы холодной гибки листов сферического танка типа Moss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-284.3pt;margin-top:126.65pt;width:175.1pt;height:5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" filled="f" stroked="f">
                <v:textbox style="mso-fit-shape-to-text:t">
                  <w:txbxContent>
                    <w:p w:rsidR="003B35D2" w:rsidRPr="00030599" w:rsidRDefault="003B35D2" w:rsidP="00A850DE">
                      <w:pPr>
                        <w:pStyle w:val="afb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>Методы холодной гибки листов сферического танка типа Moss</w:t>
                      </w:r>
                    </w:p>
                  </w:txbxContent>
                </v:textbox>
              </v:shape>
            </w:pict>
          </mc:Fallback>
        </mc:AlternateContent>
      </w:r>
      <w:r w:rsidR="003752C0" w:rsidRPr="00030599">
        <w:rPr>
          <w:i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5C1603" wp14:editId="3AC56382">
                <wp:simplePos x="0" y="0"/>
                <wp:positionH relativeFrom="column">
                  <wp:posOffset>-95250</wp:posOffset>
                </wp:positionH>
                <wp:positionV relativeFrom="paragraph">
                  <wp:posOffset>1468120</wp:posOffset>
                </wp:positionV>
                <wp:extent cx="1800225" cy="1123950"/>
                <wp:effectExtent l="0" t="0" r="0" b="0"/>
                <wp:wrapNone/>
                <wp:docPr id="8090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3752C0">
                            <w:pPr>
                              <w:pStyle w:val="afb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Принцип формирования корпуса судна FPSO для газового конденсата в условиях</w:t>
                            </w: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br/>
                              <w:t>ОАО «ПО «Севмаш»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7.5pt;margin-top:115.6pt;width:141.75pt;height:8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" filled="f" stroked="f">
                <v:textbox>
                  <w:txbxContent>
                    <w:p w:rsidR="003B35D2" w:rsidRPr="00030599" w:rsidRDefault="003B35D2" w:rsidP="003752C0">
                      <w:pPr>
                        <w:pStyle w:val="afb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>Принцип формирования корпуса судна FPSO для газового конденсата в условиях</w:t>
                      </w:r>
                      <w:r w:rsidRPr="00030599">
                        <w:rPr>
                          <w:color w:val="000000" w:themeColor="text1"/>
                          <w:kern w:val="24"/>
                        </w:rPr>
                        <w:br/>
                        <w:t>ОАО «ПО «Севмаш»</w:t>
                      </w:r>
                    </w:p>
                  </w:txbxContent>
                </v:textbox>
              </v:shape>
            </w:pict>
          </mc:Fallback>
        </mc:AlternateContent>
      </w:r>
      <w:r w:rsidR="008A4398" w:rsidRPr="00A850DE">
        <w:rPr>
          <w:i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766F58" wp14:editId="009A7144">
                <wp:simplePos x="0" y="0"/>
                <wp:positionH relativeFrom="column">
                  <wp:posOffset>1791335</wp:posOffset>
                </wp:positionH>
                <wp:positionV relativeFrom="paragraph">
                  <wp:posOffset>74295</wp:posOffset>
                </wp:positionV>
                <wp:extent cx="1423670" cy="967105"/>
                <wp:effectExtent l="0" t="0" r="0" b="4445"/>
                <wp:wrapNone/>
                <wp:docPr id="8090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5D2" w:rsidRPr="00030599" w:rsidRDefault="003B35D2" w:rsidP="008A4398">
                            <w:pPr>
                              <w:pStyle w:val="afb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Принцип сборки «</w:t>
                            </w:r>
                            <w:proofErr w:type="spellStart"/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>инварной</w:t>
                            </w:r>
                            <w:proofErr w:type="spellEnd"/>
                            <w:r w:rsidRPr="00030599">
                              <w:rPr>
                                <w:color w:val="000000" w:themeColor="text1"/>
                                <w:kern w:val="24"/>
                              </w:rPr>
                              <w:t xml:space="preserve"> трубы» мембранной системы хранения СПГ типа No 96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41.05pt;margin-top:5.85pt;width:112.1pt;height:76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" filled="f" stroked="f">
                <v:textbox>
                  <w:txbxContent>
                    <w:p w:rsidR="003B35D2" w:rsidRPr="00030599" w:rsidRDefault="003B35D2" w:rsidP="008A4398">
                      <w:pPr>
                        <w:pStyle w:val="afb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030599">
                        <w:rPr>
                          <w:color w:val="000000" w:themeColor="text1"/>
                          <w:kern w:val="24"/>
                        </w:rPr>
                        <w:t>Принцип сборки «</w:t>
                      </w:r>
                      <w:proofErr w:type="spellStart"/>
                      <w:r w:rsidRPr="00030599">
                        <w:rPr>
                          <w:color w:val="000000" w:themeColor="text1"/>
                          <w:kern w:val="24"/>
                        </w:rPr>
                        <w:t>инварной</w:t>
                      </w:r>
                      <w:proofErr w:type="spellEnd"/>
                      <w:r w:rsidRPr="00030599">
                        <w:rPr>
                          <w:color w:val="000000" w:themeColor="text1"/>
                          <w:kern w:val="24"/>
                        </w:rPr>
                        <w:t xml:space="preserve"> трубы» мембранной системы хранения СПГ типа No 96</w:t>
                      </w:r>
                    </w:p>
                  </w:txbxContent>
                </v:textbox>
              </v:shape>
            </w:pict>
          </mc:Fallback>
        </mc:AlternateContent>
      </w:r>
      <w:r w:rsidR="008A4398" w:rsidRPr="00A850DE">
        <w:rPr>
          <w:i/>
          <w:noProof/>
          <w:color w:val="0000FF"/>
        </w:rPr>
        <w:drawing>
          <wp:anchor distT="0" distB="0" distL="114300" distR="114300" simplePos="0" relativeHeight="251699200" behindDoc="1" locked="0" layoutInCell="1" allowOverlap="1" wp14:anchorId="4A89197E" wp14:editId="08A3DF14">
            <wp:simplePos x="0" y="0"/>
            <wp:positionH relativeFrom="column">
              <wp:posOffset>-1493520</wp:posOffset>
            </wp:positionH>
            <wp:positionV relativeFrom="paragraph">
              <wp:posOffset>1355090</wp:posOffset>
            </wp:positionV>
            <wp:extent cx="1409700" cy="991870"/>
            <wp:effectExtent l="0" t="0" r="0" b="0"/>
            <wp:wrapThrough wrapText="bothSides">
              <wp:wrapPolygon edited="0">
                <wp:start x="0" y="0"/>
                <wp:lineTo x="0" y="21157"/>
                <wp:lineTo x="21308" y="21157"/>
                <wp:lineTo x="21308" y="0"/>
                <wp:lineTo x="0" y="0"/>
              </wp:wrapPolygon>
            </wp:wrapThrough>
            <wp:docPr id="80904" name="Picture 8" descr="Фи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4" name="Picture 8" descr="Фиг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398" w:rsidRPr="00A850DE">
        <w:rPr>
          <w:i/>
          <w:noProof/>
          <w:color w:val="0000FF"/>
        </w:rPr>
        <w:drawing>
          <wp:anchor distT="0" distB="0" distL="114300" distR="114300" simplePos="0" relativeHeight="251698176" behindDoc="1" locked="0" layoutInCell="1" allowOverlap="1" wp14:anchorId="11B1AFC0" wp14:editId="68B0160A">
            <wp:simplePos x="0" y="0"/>
            <wp:positionH relativeFrom="column">
              <wp:posOffset>-1496060</wp:posOffset>
            </wp:positionH>
            <wp:positionV relativeFrom="paragraph">
              <wp:posOffset>355600</wp:posOffset>
            </wp:positionV>
            <wp:extent cx="1410970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289" y="21023"/>
                <wp:lineTo x="21289" y="0"/>
                <wp:lineTo x="0" y="0"/>
              </wp:wrapPolygon>
            </wp:wrapThrough>
            <wp:docPr id="80903" name="Picture 7" descr="Фи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3" name="Picture 7" descr="Фиг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850DE" w:rsidSect="007C6EDE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579" w:rsidRDefault="00AD3579" w:rsidP="008F73AA">
      <w:pPr>
        <w:spacing w:after="0" w:line="240" w:lineRule="auto"/>
      </w:pPr>
      <w:r>
        <w:separator/>
      </w:r>
    </w:p>
  </w:endnote>
  <w:endnote w:type="continuationSeparator" w:id="0">
    <w:p w:rsidR="00AD3579" w:rsidRDefault="00AD3579" w:rsidP="008F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579" w:rsidRDefault="00AD3579" w:rsidP="008F73AA">
      <w:pPr>
        <w:spacing w:after="0" w:line="240" w:lineRule="auto"/>
      </w:pPr>
      <w:r>
        <w:separator/>
      </w:r>
    </w:p>
  </w:footnote>
  <w:footnote w:type="continuationSeparator" w:id="0">
    <w:p w:rsidR="00AD3579" w:rsidRDefault="00AD3579" w:rsidP="008F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156A020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">
    <w:nsid w:val="001C6175"/>
    <w:multiLevelType w:val="hybridMultilevel"/>
    <w:tmpl w:val="18586A60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17D3971"/>
    <w:multiLevelType w:val="hybridMultilevel"/>
    <w:tmpl w:val="E4065F66"/>
    <w:lvl w:ilvl="0" w:tplc="03287CF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4701AC"/>
    <w:multiLevelType w:val="hybridMultilevel"/>
    <w:tmpl w:val="63F40914"/>
    <w:lvl w:ilvl="0" w:tplc="B6161082">
      <w:start w:val="1"/>
      <w:numFmt w:val="bullet"/>
      <w:pStyle w:val="a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57703B"/>
    <w:multiLevelType w:val="hybridMultilevel"/>
    <w:tmpl w:val="B7FA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D7F8A"/>
    <w:multiLevelType w:val="hybridMultilevel"/>
    <w:tmpl w:val="3EB06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C43C73"/>
    <w:multiLevelType w:val="hybridMultilevel"/>
    <w:tmpl w:val="A7A63F9E"/>
    <w:lvl w:ilvl="0" w:tplc="87DA3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4003D5"/>
    <w:multiLevelType w:val="hybridMultilevel"/>
    <w:tmpl w:val="5A3E6F24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C6BCC"/>
    <w:multiLevelType w:val="hybridMultilevel"/>
    <w:tmpl w:val="8F1C95E8"/>
    <w:lvl w:ilvl="0" w:tplc="878EB58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AF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682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46E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4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C60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0B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07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AD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9F7214"/>
    <w:multiLevelType w:val="hybridMultilevel"/>
    <w:tmpl w:val="576897A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54DE8"/>
    <w:multiLevelType w:val="hybridMultilevel"/>
    <w:tmpl w:val="E1F063D0"/>
    <w:lvl w:ilvl="0" w:tplc="037C2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D52EFD"/>
    <w:multiLevelType w:val="hybridMultilevel"/>
    <w:tmpl w:val="C72A0E48"/>
    <w:lvl w:ilvl="0" w:tplc="3CF84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88D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8DB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680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479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3ACC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CE3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D0F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A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1384"/>
    <w:multiLevelType w:val="hybridMultilevel"/>
    <w:tmpl w:val="A6DA738A"/>
    <w:lvl w:ilvl="0" w:tplc="F162D4C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FE8E2E7E">
      <w:start w:val="446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F8E633F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39ACC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DBEC6E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48C8749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58A05B7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53C4E1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8F05B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4">
    <w:nsid w:val="1DA45DC6"/>
    <w:multiLevelType w:val="hybridMultilevel"/>
    <w:tmpl w:val="6D98DB24"/>
    <w:lvl w:ilvl="0" w:tplc="91AE4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0002A"/>
    <w:multiLevelType w:val="hybridMultilevel"/>
    <w:tmpl w:val="19260E92"/>
    <w:lvl w:ilvl="0" w:tplc="9A52C61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0602D58"/>
    <w:multiLevelType w:val="hybridMultilevel"/>
    <w:tmpl w:val="8B62A57A"/>
    <w:lvl w:ilvl="0" w:tplc="B862F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C9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E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F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4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6B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69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C2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1532B74"/>
    <w:multiLevelType w:val="hybridMultilevel"/>
    <w:tmpl w:val="8AA8F89A"/>
    <w:lvl w:ilvl="0" w:tplc="ECCA902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04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3CC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F8C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4A3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C2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2B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0F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25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235BA"/>
    <w:multiLevelType w:val="hybridMultilevel"/>
    <w:tmpl w:val="A126C51C"/>
    <w:lvl w:ilvl="0" w:tplc="68A4E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14279A1"/>
    <w:multiLevelType w:val="hybridMultilevel"/>
    <w:tmpl w:val="D8DCFE2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332FB"/>
    <w:multiLevelType w:val="hybridMultilevel"/>
    <w:tmpl w:val="04BC10A6"/>
    <w:lvl w:ilvl="0" w:tplc="3446A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95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B62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84B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8C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8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0F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02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89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23D09"/>
    <w:multiLevelType w:val="hybridMultilevel"/>
    <w:tmpl w:val="93B4FDCC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256DB"/>
    <w:multiLevelType w:val="hybridMultilevel"/>
    <w:tmpl w:val="C8AC1B48"/>
    <w:lvl w:ilvl="0" w:tplc="153AB56A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432C29D8"/>
    <w:multiLevelType w:val="hybridMultilevel"/>
    <w:tmpl w:val="F3F0D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D560D"/>
    <w:multiLevelType w:val="hybridMultilevel"/>
    <w:tmpl w:val="F1920B54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750058E"/>
    <w:multiLevelType w:val="hybridMultilevel"/>
    <w:tmpl w:val="7DBCFBD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C642CC"/>
    <w:multiLevelType w:val="multilevel"/>
    <w:tmpl w:val="A8369EC4"/>
    <w:styleLink w:val="WW8Num1"/>
    <w:lvl w:ilvl="0">
      <w:numFmt w:val="bullet"/>
      <w:lvlText w:val="-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>
    <w:nsid w:val="47D172BF"/>
    <w:multiLevelType w:val="hybridMultilevel"/>
    <w:tmpl w:val="9508BDCC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774A48"/>
    <w:multiLevelType w:val="hybridMultilevel"/>
    <w:tmpl w:val="E07203EC"/>
    <w:lvl w:ilvl="0" w:tplc="153AB5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322D9D"/>
    <w:multiLevelType w:val="hybridMultilevel"/>
    <w:tmpl w:val="591C07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FF3ED0"/>
    <w:multiLevelType w:val="hybridMultilevel"/>
    <w:tmpl w:val="C168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C2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C1A24"/>
    <w:multiLevelType w:val="hybridMultilevel"/>
    <w:tmpl w:val="2BDCE8A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F3B87"/>
    <w:multiLevelType w:val="hybridMultilevel"/>
    <w:tmpl w:val="B2A4DEA8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1AE4BF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4F7C61"/>
    <w:multiLevelType w:val="hybridMultilevel"/>
    <w:tmpl w:val="B3CA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CE3DF9"/>
    <w:multiLevelType w:val="hybridMultilevel"/>
    <w:tmpl w:val="6C4C0240"/>
    <w:lvl w:ilvl="0" w:tplc="9FEC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A7737"/>
    <w:multiLevelType w:val="hybridMultilevel"/>
    <w:tmpl w:val="B98E1FF2"/>
    <w:lvl w:ilvl="0" w:tplc="E8AEF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45C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88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95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5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064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E275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BE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AB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5F540E"/>
    <w:multiLevelType w:val="hybridMultilevel"/>
    <w:tmpl w:val="EE48F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210A44"/>
    <w:multiLevelType w:val="hybridMultilevel"/>
    <w:tmpl w:val="F3B4FD98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69007B"/>
    <w:multiLevelType w:val="hybridMultilevel"/>
    <w:tmpl w:val="4EB85C4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F15C3D"/>
    <w:multiLevelType w:val="hybridMultilevel"/>
    <w:tmpl w:val="9AECEF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B57CE1"/>
    <w:multiLevelType w:val="hybridMultilevel"/>
    <w:tmpl w:val="35568006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0419000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686D5A36"/>
    <w:multiLevelType w:val="hybridMultilevel"/>
    <w:tmpl w:val="2BCA726C"/>
    <w:lvl w:ilvl="0" w:tplc="0A26C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6ED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21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A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86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AAEA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A3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6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C8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510EB8"/>
    <w:multiLevelType w:val="hybridMultilevel"/>
    <w:tmpl w:val="BF9A1D5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774FCB"/>
    <w:multiLevelType w:val="hybridMultilevel"/>
    <w:tmpl w:val="BD0AB9D4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6CAB2150"/>
    <w:multiLevelType w:val="hybridMultilevel"/>
    <w:tmpl w:val="831C2B7A"/>
    <w:lvl w:ilvl="0" w:tplc="41749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097E41"/>
    <w:multiLevelType w:val="hybridMultilevel"/>
    <w:tmpl w:val="C0447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9B6A0F"/>
    <w:multiLevelType w:val="hybridMultilevel"/>
    <w:tmpl w:val="385C7C90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A64"/>
    <w:multiLevelType w:val="hybridMultilevel"/>
    <w:tmpl w:val="A2D65390"/>
    <w:lvl w:ilvl="0" w:tplc="982EB1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46"/>
  </w:num>
  <w:num w:numId="4">
    <w:abstractNumId w:val="22"/>
  </w:num>
  <w:num w:numId="5">
    <w:abstractNumId w:val="26"/>
  </w:num>
  <w:num w:numId="6">
    <w:abstractNumId w:val="31"/>
  </w:num>
  <w:num w:numId="7">
    <w:abstractNumId w:val="14"/>
  </w:num>
  <w:num w:numId="8">
    <w:abstractNumId w:val="29"/>
  </w:num>
  <w:num w:numId="9">
    <w:abstractNumId w:val="3"/>
  </w:num>
  <w:num w:numId="10">
    <w:abstractNumId w:val="27"/>
  </w:num>
  <w:num w:numId="11">
    <w:abstractNumId w:val="37"/>
  </w:num>
  <w:num w:numId="12">
    <w:abstractNumId w:val="0"/>
  </w:num>
  <w:num w:numId="13">
    <w:abstractNumId w:val="34"/>
  </w:num>
  <w:num w:numId="14">
    <w:abstractNumId w:val="11"/>
  </w:num>
  <w:num w:numId="15">
    <w:abstractNumId w:val="16"/>
  </w:num>
  <w:num w:numId="16">
    <w:abstractNumId w:val="40"/>
  </w:num>
  <w:num w:numId="17">
    <w:abstractNumId w:val="43"/>
  </w:num>
  <w:num w:numId="18">
    <w:abstractNumId w:val="10"/>
  </w:num>
  <w:num w:numId="19">
    <w:abstractNumId w:val="47"/>
  </w:num>
  <w:num w:numId="20">
    <w:abstractNumId w:val="15"/>
  </w:num>
  <w:num w:numId="21">
    <w:abstractNumId w:val="6"/>
  </w:num>
  <w:num w:numId="22">
    <w:abstractNumId w:val="44"/>
  </w:num>
  <w:num w:numId="23">
    <w:abstractNumId w:val="36"/>
  </w:num>
  <w:num w:numId="24">
    <w:abstractNumId w:val="18"/>
  </w:num>
  <w:num w:numId="25">
    <w:abstractNumId w:val="5"/>
  </w:num>
  <w:num w:numId="26">
    <w:abstractNumId w:val="28"/>
  </w:num>
  <w:num w:numId="27">
    <w:abstractNumId w:val="35"/>
  </w:num>
  <w:num w:numId="28">
    <w:abstractNumId w:val="12"/>
  </w:num>
  <w:num w:numId="29">
    <w:abstractNumId w:val="45"/>
  </w:num>
  <w:num w:numId="30">
    <w:abstractNumId w:val="21"/>
  </w:num>
  <w:num w:numId="31">
    <w:abstractNumId w:val="41"/>
  </w:num>
  <w:num w:numId="32">
    <w:abstractNumId w:val="2"/>
  </w:num>
  <w:num w:numId="33">
    <w:abstractNumId w:val="13"/>
  </w:num>
  <w:num w:numId="34">
    <w:abstractNumId w:val="19"/>
  </w:num>
  <w:num w:numId="35">
    <w:abstractNumId w:val="33"/>
  </w:num>
  <w:num w:numId="36">
    <w:abstractNumId w:val="30"/>
  </w:num>
  <w:num w:numId="37">
    <w:abstractNumId w:val="20"/>
  </w:num>
  <w:num w:numId="38">
    <w:abstractNumId w:val="17"/>
  </w:num>
  <w:num w:numId="39">
    <w:abstractNumId w:val="9"/>
  </w:num>
  <w:num w:numId="40">
    <w:abstractNumId w:val="39"/>
  </w:num>
  <w:num w:numId="41">
    <w:abstractNumId w:val="25"/>
  </w:num>
  <w:num w:numId="42">
    <w:abstractNumId w:val="7"/>
  </w:num>
  <w:num w:numId="43">
    <w:abstractNumId w:val="42"/>
  </w:num>
  <w:num w:numId="44">
    <w:abstractNumId w:val="23"/>
  </w:num>
  <w:num w:numId="45">
    <w:abstractNumId w:val="38"/>
  </w:num>
  <w:num w:numId="46">
    <w:abstractNumId w:val="8"/>
  </w:num>
  <w:num w:numId="47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95"/>
    <w:rsid w:val="00003E3E"/>
    <w:rsid w:val="0002355B"/>
    <w:rsid w:val="00030599"/>
    <w:rsid w:val="0005027B"/>
    <w:rsid w:val="00065F8A"/>
    <w:rsid w:val="0007467B"/>
    <w:rsid w:val="00077295"/>
    <w:rsid w:val="00086E26"/>
    <w:rsid w:val="0009638D"/>
    <w:rsid w:val="000B5726"/>
    <w:rsid w:val="000D7375"/>
    <w:rsid w:val="000F2977"/>
    <w:rsid w:val="00113AA7"/>
    <w:rsid w:val="001162E4"/>
    <w:rsid w:val="001234EF"/>
    <w:rsid w:val="0015513E"/>
    <w:rsid w:val="001A0F10"/>
    <w:rsid w:val="001B46FB"/>
    <w:rsid w:val="001C227F"/>
    <w:rsid w:val="001C2D3E"/>
    <w:rsid w:val="001C6B53"/>
    <w:rsid w:val="001D1FE2"/>
    <w:rsid w:val="001F5E21"/>
    <w:rsid w:val="001F7A0F"/>
    <w:rsid w:val="00201DAB"/>
    <w:rsid w:val="00224B8D"/>
    <w:rsid w:val="00227FED"/>
    <w:rsid w:val="00240283"/>
    <w:rsid w:val="0024277D"/>
    <w:rsid w:val="0024379B"/>
    <w:rsid w:val="00244D3D"/>
    <w:rsid w:val="00245916"/>
    <w:rsid w:val="00252304"/>
    <w:rsid w:val="00265ADC"/>
    <w:rsid w:val="00281EFB"/>
    <w:rsid w:val="002A472E"/>
    <w:rsid w:val="002B6524"/>
    <w:rsid w:val="002C4520"/>
    <w:rsid w:val="002C664F"/>
    <w:rsid w:val="002D5155"/>
    <w:rsid w:val="002D5A20"/>
    <w:rsid w:val="002E0EDF"/>
    <w:rsid w:val="002E5B41"/>
    <w:rsid w:val="002F38F7"/>
    <w:rsid w:val="003064E7"/>
    <w:rsid w:val="003175F9"/>
    <w:rsid w:val="0032463D"/>
    <w:rsid w:val="00334A04"/>
    <w:rsid w:val="0033662D"/>
    <w:rsid w:val="0033709D"/>
    <w:rsid w:val="00355B95"/>
    <w:rsid w:val="00373783"/>
    <w:rsid w:val="00373ABA"/>
    <w:rsid w:val="003752C0"/>
    <w:rsid w:val="00390A6D"/>
    <w:rsid w:val="003929CE"/>
    <w:rsid w:val="003A29E2"/>
    <w:rsid w:val="003B1E2B"/>
    <w:rsid w:val="003B35D2"/>
    <w:rsid w:val="003B7BDD"/>
    <w:rsid w:val="003D74B8"/>
    <w:rsid w:val="00406536"/>
    <w:rsid w:val="004208E5"/>
    <w:rsid w:val="00427FCD"/>
    <w:rsid w:val="00436BD2"/>
    <w:rsid w:val="00441927"/>
    <w:rsid w:val="00453B13"/>
    <w:rsid w:val="004608C3"/>
    <w:rsid w:val="004669F3"/>
    <w:rsid w:val="0049781D"/>
    <w:rsid w:val="004A6418"/>
    <w:rsid w:val="004B1753"/>
    <w:rsid w:val="004C3D28"/>
    <w:rsid w:val="004C72FF"/>
    <w:rsid w:val="004D05E2"/>
    <w:rsid w:val="004F00EF"/>
    <w:rsid w:val="0050762C"/>
    <w:rsid w:val="005152EC"/>
    <w:rsid w:val="00545FDC"/>
    <w:rsid w:val="005469CC"/>
    <w:rsid w:val="005629C9"/>
    <w:rsid w:val="00564373"/>
    <w:rsid w:val="0059315C"/>
    <w:rsid w:val="005951F9"/>
    <w:rsid w:val="005B5487"/>
    <w:rsid w:val="005C3617"/>
    <w:rsid w:val="005E130E"/>
    <w:rsid w:val="005F103D"/>
    <w:rsid w:val="005F2CB6"/>
    <w:rsid w:val="005F62D2"/>
    <w:rsid w:val="006234A0"/>
    <w:rsid w:val="00624F00"/>
    <w:rsid w:val="00636D67"/>
    <w:rsid w:val="00643399"/>
    <w:rsid w:val="006545F2"/>
    <w:rsid w:val="0067347A"/>
    <w:rsid w:val="00673CC9"/>
    <w:rsid w:val="00685C26"/>
    <w:rsid w:val="006B02D5"/>
    <w:rsid w:val="006C57C7"/>
    <w:rsid w:val="006D2D3B"/>
    <w:rsid w:val="006D5F8E"/>
    <w:rsid w:val="006E7D59"/>
    <w:rsid w:val="006F0803"/>
    <w:rsid w:val="006F4FEB"/>
    <w:rsid w:val="006F6B44"/>
    <w:rsid w:val="00705B33"/>
    <w:rsid w:val="00715B01"/>
    <w:rsid w:val="00726826"/>
    <w:rsid w:val="00726BE1"/>
    <w:rsid w:val="007326A1"/>
    <w:rsid w:val="007449CF"/>
    <w:rsid w:val="00792526"/>
    <w:rsid w:val="007979AD"/>
    <w:rsid w:val="007C172C"/>
    <w:rsid w:val="007C260B"/>
    <w:rsid w:val="007C6EDE"/>
    <w:rsid w:val="007D7293"/>
    <w:rsid w:val="007E512F"/>
    <w:rsid w:val="007F1B81"/>
    <w:rsid w:val="007F21BE"/>
    <w:rsid w:val="007F3506"/>
    <w:rsid w:val="00842C76"/>
    <w:rsid w:val="00861C10"/>
    <w:rsid w:val="0088139E"/>
    <w:rsid w:val="008815A2"/>
    <w:rsid w:val="008A011D"/>
    <w:rsid w:val="008A4398"/>
    <w:rsid w:val="008A6F5B"/>
    <w:rsid w:val="008B53F7"/>
    <w:rsid w:val="008B76A7"/>
    <w:rsid w:val="008C56D0"/>
    <w:rsid w:val="008E640F"/>
    <w:rsid w:val="008F6536"/>
    <w:rsid w:val="008F73AA"/>
    <w:rsid w:val="00902486"/>
    <w:rsid w:val="009046AD"/>
    <w:rsid w:val="00925987"/>
    <w:rsid w:val="00925B77"/>
    <w:rsid w:val="00947226"/>
    <w:rsid w:val="00951052"/>
    <w:rsid w:val="00961EFF"/>
    <w:rsid w:val="00961FBB"/>
    <w:rsid w:val="00983421"/>
    <w:rsid w:val="009879D5"/>
    <w:rsid w:val="00995EBB"/>
    <w:rsid w:val="009B4B53"/>
    <w:rsid w:val="009C6FA8"/>
    <w:rsid w:val="009C7A3D"/>
    <w:rsid w:val="009F28D5"/>
    <w:rsid w:val="00A04BFB"/>
    <w:rsid w:val="00A13CC5"/>
    <w:rsid w:val="00A411F1"/>
    <w:rsid w:val="00A53039"/>
    <w:rsid w:val="00A660C2"/>
    <w:rsid w:val="00A85081"/>
    <w:rsid w:val="00A850DE"/>
    <w:rsid w:val="00A86819"/>
    <w:rsid w:val="00A8756E"/>
    <w:rsid w:val="00A909E8"/>
    <w:rsid w:val="00A94FF8"/>
    <w:rsid w:val="00A95B00"/>
    <w:rsid w:val="00AA39CA"/>
    <w:rsid w:val="00AB1028"/>
    <w:rsid w:val="00AB161F"/>
    <w:rsid w:val="00AB605C"/>
    <w:rsid w:val="00AC3AF6"/>
    <w:rsid w:val="00AD270A"/>
    <w:rsid w:val="00AD3579"/>
    <w:rsid w:val="00AE075D"/>
    <w:rsid w:val="00AF4C13"/>
    <w:rsid w:val="00B018C5"/>
    <w:rsid w:val="00B04DBF"/>
    <w:rsid w:val="00B40135"/>
    <w:rsid w:val="00B42D13"/>
    <w:rsid w:val="00B43780"/>
    <w:rsid w:val="00B55741"/>
    <w:rsid w:val="00B7642B"/>
    <w:rsid w:val="00B77C94"/>
    <w:rsid w:val="00B80DA7"/>
    <w:rsid w:val="00B8261E"/>
    <w:rsid w:val="00B84EB1"/>
    <w:rsid w:val="00B86442"/>
    <w:rsid w:val="00BA025C"/>
    <w:rsid w:val="00BA7288"/>
    <w:rsid w:val="00BE232E"/>
    <w:rsid w:val="00BF0B44"/>
    <w:rsid w:val="00BF7BF0"/>
    <w:rsid w:val="00C254C2"/>
    <w:rsid w:val="00C55A56"/>
    <w:rsid w:val="00C5741F"/>
    <w:rsid w:val="00C61B49"/>
    <w:rsid w:val="00C62D34"/>
    <w:rsid w:val="00C65B93"/>
    <w:rsid w:val="00C95DAF"/>
    <w:rsid w:val="00CB3E76"/>
    <w:rsid w:val="00CB4848"/>
    <w:rsid w:val="00CB7D36"/>
    <w:rsid w:val="00CC3F9A"/>
    <w:rsid w:val="00D30D5D"/>
    <w:rsid w:val="00D3645B"/>
    <w:rsid w:val="00D427DC"/>
    <w:rsid w:val="00D53C6D"/>
    <w:rsid w:val="00D62E50"/>
    <w:rsid w:val="00D7188E"/>
    <w:rsid w:val="00D75AE8"/>
    <w:rsid w:val="00D83B04"/>
    <w:rsid w:val="00D8472A"/>
    <w:rsid w:val="00D96CD7"/>
    <w:rsid w:val="00DB1532"/>
    <w:rsid w:val="00DC1F4D"/>
    <w:rsid w:val="00DC24DC"/>
    <w:rsid w:val="00DC7CF8"/>
    <w:rsid w:val="00E213D1"/>
    <w:rsid w:val="00E2311D"/>
    <w:rsid w:val="00E419DC"/>
    <w:rsid w:val="00E5042B"/>
    <w:rsid w:val="00E52E3B"/>
    <w:rsid w:val="00E56113"/>
    <w:rsid w:val="00E6026A"/>
    <w:rsid w:val="00E75827"/>
    <w:rsid w:val="00E80B3D"/>
    <w:rsid w:val="00E9116C"/>
    <w:rsid w:val="00E94EFF"/>
    <w:rsid w:val="00E966EF"/>
    <w:rsid w:val="00EA651D"/>
    <w:rsid w:val="00EC37A6"/>
    <w:rsid w:val="00ED0053"/>
    <w:rsid w:val="00ED1CCE"/>
    <w:rsid w:val="00ED31DB"/>
    <w:rsid w:val="00EE6B71"/>
    <w:rsid w:val="00F05349"/>
    <w:rsid w:val="00F10E34"/>
    <w:rsid w:val="00F128B8"/>
    <w:rsid w:val="00F144A8"/>
    <w:rsid w:val="00F21DF9"/>
    <w:rsid w:val="00F24728"/>
    <w:rsid w:val="00F2708B"/>
    <w:rsid w:val="00F2731C"/>
    <w:rsid w:val="00F662D6"/>
    <w:rsid w:val="00F678A5"/>
    <w:rsid w:val="00F765E0"/>
    <w:rsid w:val="00F852A2"/>
    <w:rsid w:val="00F97E1D"/>
    <w:rsid w:val="00FA131E"/>
    <w:rsid w:val="00FA270A"/>
    <w:rsid w:val="00FA3F49"/>
    <w:rsid w:val="00FC1749"/>
    <w:rsid w:val="00FD1746"/>
    <w:rsid w:val="00FD280C"/>
    <w:rsid w:val="00F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3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73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4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2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1525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2019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668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620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4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8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57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6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3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1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9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7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4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61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460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50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414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100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37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5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67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04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92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9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1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86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7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5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7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7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77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4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2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49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50DB9-A368-4C25-8D81-5B67ADA4C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18</cp:revision>
  <dcterms:created xsi:type="dcterms:W3CDTF">2015-04-20T04:52:00Z</dcterms:created>
  <dcterms:modified xsi:type="dcterms:W3CDTF">2015-05-05T07:20:00Z</dcterms:modified>
</cp:coreProperties>
</file>