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4728" w:rsidRPr="0033709D" w:rsidRDefault="00F24728" w:rsidP="0033709D">
      <w:pPr>
        <w:pStyle w:val="21"/>
        <w:jc w:val="right"/>
        <w:rPr>
          <w:i/>
          <w:color w:val="0000FF"/>
        </w:rPr>
      </w:pPr>
      <w:r w:rsidRPr="0033709D">
        <w:rPr>
          <w:i/>
          <w:color w:val="0000FF"/>
        </w:rPr>
        <w:t xml:space="preserve">4.1.3. Комплекс работ «Ледокол» </w:t>
      </w:r>
    </w:p>
    <w:p w:rsidR="00F24728" w:rsidRPr="005E130E" w:rsidRDefault="008E640F" w:rsidP="005E130E">
      <w:pPr>
        <w:pStyle w:val="3"/>
        <w:widowControl w:val="0"/>
        <w:spacing w:before="120"/>
        <w:rPr>
          <w:rFonts w:ascii="Arial" w:hAnsi="Arial" w:cs="Arial"/>
          <w:bCs w:val="0"/>
          <w:i/>
          <w:sz w:val="28"/>
          <w:szCs w:val="28"/>
          <w:u w:val="single"/>
        </w:rPr>
      </w:pPr>
      <w:proofErr w:type="gramStart"/>
      <w:r w:rsidRPr="005E130E">
        <w:rPr>
          <w:rFonts w:ascii="Arial" w:hAnsi="Arial" w:cs="Arial"/>
          <w:bCs w:val="0"/>
          <w:i/>
          <w:sz w:val="28"/>
          <w:szCs w:val="28"/>
          <w:u w:val="single"/>
        </w:rPr>
        <w:t>ОКР</w:t>
      </w:r>
      <w:proofErr w:type="gramEnd"/>
      <w:r w:rsidRPr="005E130E">
        <w:rPr>
          <w:rFonts w:ascii="Arial" w:hAnsi="Arial" w:cs="Arial"/>
          <w:bCs w:val="0"/>
          <w:i/>
          <w:sz w:val="28"/>
          <w:szCs w:val="28"/>
          <w:u w:val="single"/>
        </w:rPr>
        <w:t xml:space="preserve"> «Ледокол-БЗ»</w:t>
      </w:r>
    </w:p>
    <w:p w:rsidR="00F24728" w:rsidRPr="003064E7" w:rsidRDefault="003064E7" w:rsidP="003064E7">
      <w:pPr>
        <w:pStyle w:val="21"/>
        <w:shd w:val="clear" w:color="auto" w:fill="auto"/>
        <w:spacing w:before="0"/>
        <w:jc w:val="both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t>«</w:t>
      </w:r>
      <w:r w:rsidR="00F24728" w:rsidRPr="003064E7">
        <w:rPr>
          <w:i/>
          <w:color w:val="000000"/>
          <w:sz w:val="24"/>
          <w:szCs w:val="24"/>
        </w:rPr>
        <w:t>Разработка концептуального проекта модернизации мощностей ОАО «Балтийский завод» в обеспечение строительства атомных ледоколов мощностью до 100 МВт</w:t>
      </w:r>
      <w:r>
        <w:rPr>
          <w:i/>
          <w:color w:val="000000"/>
          <w:sz w:val="24"/>
          <w:szCs w:val="24"/>
        </w:rPr>
        <w:t>»</w:t>
      </w:r>
    </w:p>
    <w:p w:rsidR="00F24728" w:rsidRDefault="00F24728" w:rsidP="00F24728">
      <w:pPr>
        <w:pStyle w:val="21"/>
        <w:tabs>
          <w:tab w:val="left" w:pos="5670"/>
        </w:tabs>
        <w:jc w:val="right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Головной исполнитель – </w:t>
      </w:r>
      <w:r w:rsidRPr="00F24728">
        <w:rPr>
          <w:b/>
          <w:i/>
          <w:sz w:val="24"/>
          <w:szCs w:val="24"/>
        </w:rPr>
        <w:t>ООО «Балтийский завод-Судостроение»</w:t>
      </w:r>
    </w:p>
    <w:p w:rsidR="00D8472A" w:rsidRDefault="00F24728" w:rsidP="003064E7">
      <w:pPr>
        <w:spacing w:before="240" w:after="0"/>
        <w:ind w:firstLine="454"/>
        <w:jc w:val="both"/>
        <w:rPr>
          <w:rFonts w:ascii="Times New Roman" w:eastAsiaTheme="minorHAnsi" w:hAnsi="Times New Roman"/>
          <w:b/>
          <w:bCs/>
          <w:i/>
          <w:color w:val="000000"/>
          <w:sz w:val="26"/>
          <w:szCs w:val="26"/>
          <w:u w:val="single"/>
          <w:lang w:eastAsia="en-US"/>
        </w:rPr>
      </w:pPr>
      <w:r w:rsidRPr="003064E7">
        <w:rPr>
          <w:rFonts w:ascii="Times New Roman" w:eastAsiaTheme="minorHAnsi" w:hAnsi="Times New Roman"/>
          <w:b/>
          <w:bCs/>
          <w:i/>
          <w:color w:val="000000"/>
          <w:sz w:val="26"/>
          <w:szCs w:val="26"/>
          <w:u w:val="single"/>
          <w:lang w:eastAsia="en-US"/>
        </w:rPr>
        <w:t>Основные полученные практические результаты.</w:t>
      </w:r>
    </w:p>
    <w:p w:rsidR="00D8472A" w:rsidRPr="003064E7" w:rsidRDefault="00D8472A" w:rsidP="00D8472A">
      <w:pPr>
        <w:spacing w:before="240" w:after="0"/>
        <w:ind w:firstLine="454"/>
        <w:jc w:val="center"/>
        <w:rPr>
          <w:rFonts w:ascii="Times New Roman" w:eastAsiaTheme="minorHAnsi" w:hAnsi="Times New Roman"/>
          <w:b/>
          <w:bCs/>
          <w:i/>
          <w:color w:val="000000"/>
          <w:sz w:val="26"/>
          <w:szCs w:val="26"/>
          <w:u w:val="single"/>
          <w:lang w:eastAsia="en-US"/>
        </w:rPr>
      </w:pPr>
      <w:r w:rsidRPr="00D8472A">
        <w:rPr>
          <w:noProof/>
          <w:sz w:val="26"/>
          <w:szCs w:val="26"/>
        </w:rPr>
        <w:drawing>
          <wp:inline distT="0" distB="0" distL="0" distR="0" wp14:anchorId="338BBB21" wp14:editId="12969F68">
            <wp:extent cx="4429125" cy="3523170"/>
            <wp:effectExtent l="0" t="0" r="0" b="1270"/>
            <wp:docPr id="788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5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97" cy="352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0283" w:rsidRDefault="007E512F" w:rsidP="00F852A2">
      <w:pPr>
        <w:pStyle w:val="ae"/>
        <w:ind w:left="0" w:firstLine="426"/>
        <w:rPr>
          <w:color w:val="000000"/>
          <w:sz w:val="26"/>
          <w:szCs w:val="26"/>
        </w:rPr>
      </w:pPr>
      <w:r w:rsidRPr="00240283">
        <w:rPr>
          <w:sz w:val="26"/>
          <w:szCs w:val="26"/>
        </w:rPr>
        <w:t>Разработан проект модернизации</w:t>
      </w:r>
      <w:r w:rsidR="00240283" w:rsidRPr="00240283">
        <w:rPr>
          <w:sz w:val="26"/>
          <w:szCs w:val="26"/>
        </w:rPr>
        <w:t xml:space="preserve"> мощностей </w:t>
      </w:r>
      <w:r w:rsidR="00240283" w:rsidRPr="003B35D2">
        <w:rPr>
          <w:color w:val="000000"/>
          <w:sz w:val="26"/>
          <w:szCs w:val="26"/>
        </w:rPr>
        <w:t>ОАО «Балтийский завод»,</w:t>
      </w:r>
      <w:r w:rsidR="00240283">
        <w:rPr>
          <w:i/>
          <w:color w:val="000000"/>
          <w:sz w:val="26"/>
          <w:szCs w:val="26"/>
        </w:rPr>
        <w:t xml:space="preserve"> </w:t>
      </w:r>
      <w:r w:rsidR="00240283" w:rsidRPr="00240283">
        <w:rPr>
          <w:color w:val="000000"/>
          <w:sz w:val="26"/>
          <w:szCs w:val="26"/>
        </w:rPr>
        <w:t>включающий в се</w:t>
      </w:r>
      <w:bookmarkStart w:id="0" w:name="_GoBack"/>
      <w:bookmarkEnd w:id="0"/>
      <w:r w:rsidR="00240283" w:rsidRPr="00240283">
        <w:rPr>
          <w:color w:val="000000"/>
          <w:sz w:val="26"/>
          <w:szCs w:val="26"/>
        </w:rPr>
        <w:t>бя:</w:t>
      </w:r>
      <w:r w:rsidR="00240283">
        <w:rPr>
          <w:color w:val="000000"/>
          <w:sz w:val="26"/>
          <w:szCs w:val="26"/>
        </w:rPr>
        <w:t xml:space="preserve"> </w:t>
      </w:r>
    </w:p>
    <w:p w:rsidR="00240283" w:rsidRPr="007979AD" w:rsidRDefault="00F852A2" w:rsidP="00902486">
      <w:pPr>
        <w:pStyle w:val="ae"/>
        <w:numPr>
          <w:ilvl w:val="0"/>
          <w:numId w:val="2"/>
        </w:numPr>
        <w:rPr>
          <w:sz w:val="26"/>
          <w:szCs w:val="26"/>
        </w:rPr>
      </w:pPr>
      <w:r>
        <w:rPr>
          <w:sz w:val="26"/>
          <w:szCs w:val="26"/>
        </w:rPr>
        <w:t>С</w:t>
      </w:r>
      <w:r w:rsidR="00240283" w:rsidRPr="00240283">
        <w:rPr>
          <w:sz w:val="26"/>
          <w:szCs w:val="26"/>
        </w:rPr>
        <w:t>оздан</w:t>
      </w:r>
      <w:r w:rsidR="00240283">
        <w:rPr>
          <w:sz w:val="26"/>
          <w:szCs w:val="26"/>
        </w:rPr>
        <w:t>ие</w:t>
      </w:r>
      <w:r w:rsidR="00240283" w:rsidRPr="00240283">
        <w:rPr>
          <w:sz w:val="26"/>
          <w:szCs w:val="26"/>
        </w:rPr>
        <w:t xml:space="preserve"> нов</w:t>
      </w:r>
      <w:r w:rsidR="00240283">
        <w:rPr>
          <w:sz w:val="26"/>
          <w:szCs w:val="26"/>
        </w:rPr>
        <w:t>ого</w:t>
      </w:r>
      <w:r w:rsidR="00240283" w:rsidRPr="00240283">
        <w:rPr>
          <w:sz w:val="26"/>
          <w:szCs w:val="26"/>
        </w:rPr>
        <w:t xml:space="preserve"> участк</w:t>
      </w:r>
      <w:r w:rsidR="00240283">
        <w:rPr>
          <w:sz w:val="26"/>
          <w:szCs w:val="26"/>
        </w:rPr>
        <w:t>а</w:t>
      </w:r>
      <w:r w:rsidR="00240283" w:rsidRPr="00240283">
        <w:rPr>
          <w:sz w:val="26"/>
          <w:szCs w:val="26"/>
        </w:rPr>
        <w:t xml:space="preserve"> гибки корпусных деталей</w:t>
      </w:r>
      <w:r w:rsidR="00902486">
        <w:rPr>
          <w:sz w:val="26"/>
          <w:szCs w:val="26"/>
        </w:rPr>
        <w:t>.</w:t>
      </w:r>
    </w:p>
    <w:p w:rsidR="00902486" w:rsidRDefault="00902486" w:rsidP="00902486">
      <w:pPr>
        <w:pStyle w:val="ae"/>
        <w:jc w:val="both"/>
      </w:pPr>
      <w:r w:rsidRPr="00902486">
        <w:rPr>
          <w:noProof/>
        </w:rPr>
        <w:drawing>
          <wp:anchor distT="0" distB="0" distL="114300" distR="114300" simplePos="0" relativeHeight="251661312" behindDoc="1" locked="0" layoutInCell="1" allowOverlap="1" wp14:anchorId="5B85FBB5" wp14:editId="3E164644">
            <wp:simplePos x="0" y="0"/>
            <wp:positionH relativeFrom="column">
              <wp:posOffset>88265</wp:posOffset>
            </wp:positionH>
            <wp:positionV relativeFrom="paragraph">
              <wp:posOffset>102870</wp:posOffset>
            </wp:positionV>
            <wp:extent cx="3723640" cy="2571750"/>
            <wp:effectExtent l="0" t="0" r="0" b="0"/>
            <wp:wrapThrough wrapText="bothSides">
              <wp:wrapPolygon edited="0">
                <wp:start x="0" y="0"/>
                <wp:lineTo x="0" y="21440"/>
                <wp:lineTo x="21438" y="21440"/>
                <wp:lineTo x="21438" y="0"/>
                <wp:lineTo x="0" y="0"/>
              </wp:wrapPolygon>
            </wp:wrapThrough>
            <wp:docPr id="798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5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72A" w:rsidRPr="00902486">
        <w:t>1 – пресс гидравлический портального типа SBP1000/PWU150;</w:t>
      </w:r>
    </w:p>
    <w:p w:rsidR="00902486" w:rsidRDefault="00D8472A" w:rsidP="00902486">
      <w:pPr>
        <w:pStyle w:val="ae"/>
        <w:jc w:val="both"/>
      </w:pPr>
      <w:r w:rsidRPr="00902486">
        <w:t xml:space="preserve"> 2 – пресс профилегибочный SBK-500/125; </w:t>
      </w:r>
    </w:p>
    <w:p w:rsidR="00902486" w:rsidRDefault="00D8472A" w:rsidP="00902486">
      <w:pPr>
        <w:pStyle w:val="ae"/>
        <w:jc w:val="both"/>
      </w:pPr>
      <w:r w:rsidRPr="00902486">
        <w:t>3 – консольный кран (грузовая стрела);</w:t>
      </w:r>
    </w:p>
    <w:p w:rsidR="00902486" w:rsidRDefault="00D8472A" w:rsidP="00902486">
      <w:pPr>
        <w:pStyle w:val="ae"/>
        <w:jc w:val="both"/>
      </w:pPr>
      <w:r w:rsidRPr="00902486">
        <w:t xml:space="preserve">4 – листогибочный (кромкогибочный) пресс; </w:t>
      </w:r>
    </w:p>
    <w:p w:rsidR="00902486" w:rsidRDefault="00D8472A" w:rsidP="00902486">
      <w:pPr>
        <w:pStyle w:val="ae"/>
        <w:jc w:val="both"/>
      </w:pPr>
      <w:r w:rsidRPr="00902486">
        <w:t xml:space="preserve">5 – пресс гибочный консольный одностоечный PYE 250; </w:t>
      </w:r>
    </w:p>
    <w:p w:rsidR="00902486" w:rsidRDefault="00D8472A" w:rsidP="00902486">
      <w:pPr>
        <w:pStyle w:val="ae"/>
        <w:ind w:left="709"/>
        <w:jc w:val="both"/>
      </w:pPr>
      <w:r w:rsidRPr="00902486">
        <w:t>6 – многофункциональный гибочно-правильный станок МГПС-100</w:t>
      </w:r>
      <w:r w:rsidR="00902486">
        <w:t>;</w:t>
      </w:r>
      <w:r w:rsidRPr="00902486">
        <w:t xml:space="preserve"> </w:t>
      </w:r>
    </w:p>
    <w:p w:rsidR="00902486" w:rsidRDefault="00D8472A" w:rsidP="00902486">
      <w:pPr>
        <w:pStyle w:val="ae"/>
        <w:ind w:left="709"/>
        <w:jc w:val="both"/>
      </w:pPr>
      <w:r w:rsidRPr="00902486">
        <w:t xml:space="preserve">7 – вальцы гибочные </w:t>
      </w:r>
      <w:proofErr w:type="spellStart"/>
      <w:r w:rsidRPr="00902486">
        <w:t>трехвалковые</w:t>
      </w:r>
      <w:proofErr w:type="spellEnd"/>
      <w:r w:rsidR="00902486">
        <w:t>;</w:t>
      </w:r>
    </w:p>
    <w:p w:rsidR="00902486" w:rsidRDefault="00D8472A" w:rsidP="00902486">
      <w:pPr>
        <w:pStyle w:val="ae"/>
        <w:ind w:left="709"/>
        <w:jc w:val="both"/>
      </w:pPr>
      <w:r w:rsidRPr="00902486">
        <w:t>8 – многофункциональный гиб</w:t>
      </w:r>
      <w:r w:rsidR="00902486">
        <w:t>очно-правильный станок МГПС-25;</w:t>
      </w:r>
    </w:p>
    <w:p w:rsidR="00240283" w:rsidRDefault="00D8472A" w:rsidP="00861C10">
      <w:pPr>
        <w:pStyle w:val="ae"/>
        <w:spacing w:after="120"/>
        <w:ind w:left="709"/>
        <w:jc w:val="both"/>
      </w:pPr>
      <w:r w:rsidRPr="00902486">
        <w:t xml:space="preserve">9 – вальцы гибочные </w:t>
      </w:r>
      <w:proofErr w:type="spellStart"/>
      <w:r w:rsidRPr="00902486">
        <w:t>трехвалковые</w:t>
      </w:r>
      <w:proofErr w:type="spellEnd"/>
      <w:r w:rsidRPr="00902486">
        <w:t>.</w:t>
      </w:r>
    </w:p>
    <w:p w:rsidR="00B018C5" w:rsidRPr="00902486" w:rsidRDefault="00B018C5" w:rsidP="00861C10">
      <w:pPr>
        <w:pStyle w:val="ae"/>
        <w:spacing w:after="120"/>
        <w:ind w:left="709"/>
        <w:jc w:val="both"/>
      </w:pPr>
      <w:r w:rsidRPr="00D8472A">
        <w:rPr>
          <w:noProof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01C7DEE0" wp14:editId="6BBDE5E7">
            <wp:simplePos x="0" y="0"/>
            <wp:positionH relativeFrom="column">
              <wp:posOffset>4667250</wp:posOffset>
            </wp:positionH>
            <wp:positionV relativeFrom="paragraph">
              <wp:posOffset>64770</wp:posOffset>
            </wp:positionV>
            <wp:extent cx="1828800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75" y="21447"/>
                <wp:lineTo x="21375" y="0"/>
                <wp:lineTo x="0" y="0"/>
              </wp:wrapPolygon>
            </wp:wrapTight>
            <wp:docPr id="8499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96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3" t="15453" r="32701" b="12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512F" w:rsidRPr="00F852A2" w:rsidRDefault="00F852A2" w:rsidP="00861C10">
      <w:pPr>
        <w:pStyle w:val="ae"/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М</w:t>
      </w:r>
      <w:r w:rsidRPr="00F852A2">
        <w:rPr>
          <w:sz w:val="26"/>
          <w:szCs w:val="26"/>
        </w:rPr>
        <w:t>одернизаци</w:t>
      </w:r>
      <w:r>
        <w:rPr>
          <w:sz w:val="26"/>
          <w:szCs w:val="26"/>
        </w:rPr>
        <w:t>ю</w:t>
      </w:r>
      <w:r w:rsidRPr="00F852A2">
        <w:rPr>
          <w:sz w:val="26"/>
          <w:szCs w:val="26"/>
        </w:rPr>
        <w:t xml:space="preserve"> </w:t>
      </w:r>
      <w:r w:rsidR="007E512F" w:rsidRPr="00F852A2">
        <w:rPr>
          <w:sz w:val="26"/>
          <w:szCs w:val="26"/>
        </w:rPr>
        <w:t>сборочно-сварочного производства</w:t>
      </w:r>
    </w:p>
    <w:p w:rsidR="00D8472A" w:rsidRPr="00D8472A" w:rsidRDefault="0033662D" w:rsidP="00861C10">
      <w:pPr>
        <w:pStyle w:val="ae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Внедрение в цех двенадцати</w:t>
      </w:r>
      <w:r w:rsidR="00D8472A" w:rsidRPr="00D8472A">
        <w:rPr>
          <w:sz w:val="26"/>
          <w:szCs w:val="26"/>
        </w:rPr>
        <w:t xml:space="preserve"> современных автоматизированных поточных линий</w:t>
      </w:r>
      <w:r w:rsidR="007979AD">
        <w:rPr>
          <w:sz w:val="26"/>
          <w:szCs w:val="26"/>
        </w:rPr>
        <w:t>.</w:t>
      </w:r>
    </w:p>
    <w:p w:rsidR="00B018C5" w:rsidRDefault="007979AD" w:rsidP="00B018C5">
      <w:pPr>
        <w:pStyle w:val="ae"/>
        <w:tabs>
          <w:tab w:val="left" w:pos="567"/>
        </w:tabs>
        <w:ind w:left="0" w:firstLine="709"/>
        <w:jc w:val="both"/>
        <w:rPr>
          <w:sz w:val="22"/>
          <w:szCs w:val="22"/>
        </w:rPr>
      </w:pPr>
      <w:r w:rsidRPr="007979AD">
        <w:rPr>
          <w:sz w:val="22"/>
          <w:szCs w:val="22"/>
        </w:rPr>
        <w:t xml:space="preserve">1 - </w:t>
      </w:r>
      <w:r w:rsidR="00390A6D" w:rsidRPr="007979AD">
        <w:rPr>
          <w:sz w:val="22"/>
          <w:szCs w:val="22"/>
        </w:rPr>
        <w:t>изготовления плоских секций;</w:t>
      </w:r>
      <w:r w:rsidRPr="007979AD">
        <w:rPr>
          <w:sz w:val="22"/>
          <w:szCs w:val="22"/>
        </w:rPr>
        <w:t xml:space="preserve"> 2 - </w:t>
      </w:r>
      <w:r w:rsidR="00390A6D" w:rsidRPr="007979AD">
        <w:rPr>
          <w:sz w:val="22"/>
          <w:szCs w:val="22"/>
        </w:rPr>
        <w:t xml:space="preserve">изготовления </w:t>
      </w:r>
      <w:proofErr w:type="spellStart"/>
      <w:r w:rsidR="00390A6D" w:rsidRPr="007979AD">
        <w:rPr>
          <w:sz w:val="22"/>
          <w:szCs w:val="22"/>
        </w:rPr>
        <w:t>микропанелей</w:t>
      </w:r>
      <w:proofErr w:type="spellEnd"/>
      <w:r w:rsidR="00390A6D" w:rsidRPr="007979AD">
        <w:rPr>
          <w:sz w:val="22"/>
          <w:szCs w:val="22"/>
        </w:rPr>
        <w:t>;</w:t>
      </w:r>
      <w:r w:rsidRPr="007979AD">
        <w:rPr>
          <w:sz w:val="22"/>
          <w:szCs w:val="22"/>
        </w:rPr>
        <w:t xml:space="preserve"> </w:t>
      </w:r>
    </w:p>
    <w:p w:rsidR="00B018C5" w:rsidRPr="007979AD" w:rsidRDefault="007979AD" w:rsidP="00B018C5">
      <w:pPr>
        <w:pStyle w:val="ae"/>
        <w:tabs>
          <w:tab w:val="left" w:pos="567"/>
        </w:tabs>
        <w:ind w:left="0" w:firstLine="709"/>
        <w:jc w:val="both"/>
        <w:rPr>
          <w:sz w:val="22"/>
          <w:szCs w:val="22"/>
        </w:rPr>
      </w:pPr>
      <w:r w:rsidRPr="007979AD">
        <w:rPr>
          <w:sz w:val="22"/>
          <w:szCs w:val="22"/>
        </w:rPr>
        <w:t xml:space="preserve">3 - </w:t>
      </w:r>
      <w:r w:rsidR="00390A6D" w:rsidRPr="007979AD">
        <w:rPr>
          <w:sz w:val="22"/>
          <w:szCs w:val="22"/>
        </w:rPr>
        <w:t>изготовления тавровых балок</w:t>
      </w:r>
      <w:r w:rsidR="00902486">
        <w:rPr>
          <w:sz w:val="22"/>
          <w:szCs w:val="22"/>
        </w:rPr>
        <w:t>.</w:t>
      </w:r>
    </w:p>
    <w:p w:rsidR="003D74B8" w:rsidRPr="003D74B8" w:rsidRDefault="003D74B8" w:rsidP="00861C10">
      <w:pPr>
        <w:pStyle w:val="ae"/>
        <w:numPr>
          <w:ilvl w:val="0"/>
          <w:numId w:val="2"/>
        </w:numPr>
        <w:ind w:left="0" w:firstLine="709"/>
        <w:jc w:val="both"/>
        <w:rPr>
          <w:sz w:val="26"/>
          <w:szCs w:val="26"/>
        </w:rPr>
      </w:pPr>
      <w:r w:rsidRPr="003D74B8">
        <w:rPr>
          <w:sz w:val="26"/>
          <w:szCs w:val="26"/>
        </w:rPr>
        <w:lastRenderedPageBreak/>
        <w:t>Модернизацию стапельного производства</w:t>
      </w:r>
      <w:r w:rsidR="00861C10">
        <w:rPr>
          <w:sz w:val="26"/>
          <w:szCs w:val="26"/>
        </w:rPr>
        <w:t>.</w:t>
      </w:r>
    </w:p>
    <w:p w:rsidR="003D74B8" w:rsidRPr="003D74B8" w:rsidRDefault="003D74B8" w:rsidP="00861C10">
      <w:pPr>
        <w:pStyle w:val="ae"/>
        <w:spacing w:after="120"/>
        <w:ind w:left="709" w:firstLine="709"/>
        <w:jc w:val="both"/>
        <w:rPr>
          <w:sz w:val="26"/>
          <w:szCs w:val="26"/>
        </w:rPr>
      </w:pPr>
      <w:r w:rsidRPr="003D74B8">
        <w:rPr>
          <w:sz w:val="26"/>
          <w:szCs w:val="26"/>
        </w:rPr>
        <w:t>Замена на стапелях устаревших портальных кранов на современные портальные краны фирмы «КОНЕ». Расширение батопортов стапелей «А» и «В». Усиление несущей способности наклонной части (головная часть, батопорт, перемычка). Использование арендуемого плавучего крана г/п 1200-1500 т. для монтажа надстройки на плаву.</w:t>
      </w:r>
    </w:p>
    <w:p w:rsidR="003D74B8" w:rsidRDefault="00902486" w:rsidP="005F2CB6">
      <w:pPr>
        <w:pStyle w:val="ae"/>
        <w:numPr>
          <w:ilvl w:val="0"/>
          <w:numId w:val="2"/>
        </w:numPr>
        <w:spacing w:after="240"/>
        <w:ind w:left="0" w:firstLine="709"/>
        <w:jc w:val="both"/>
        <w:rPr>
          <w:sz w:val="26"/>
          <w:szCs w:val="26"/>
        </w:rPr>
      </w:pPr>
      <w:r w:rsidRPr="00D8472A">
        <w:rPr>
          <w:noProof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0D2825BD" wp14:editId="583C86DF">
            <wp:simplePos x="0" y="0"/>
            <wp:positionH relativeFrom="column">
              <wp:posOffset>4172585</wp:posOffset>
            </wp:positionH>
            <wp:positionV relativeFrom="paragraph">
              <wp:posOffset>343535</wp:posOffset>
            </wp:positionV>
            <wp:extent cx="1614805" cy="1594485"/>
            <wp:effectExtent l="0" t="0" r="4445" b="5715"/>
            <wp:wrapThrough wrapText="bothSides">
              <wp:wrapPolygon edited="0">
                <wp:start x="0" y="0"/>
                <wp:lineTo x="0" y="21419"/>
                <wp:lineTo x="21405" y="21419"/>
                <wp:lineTo x="21405" y="0"/>
                <wp:lineTo x="0" y="0"/>
              </wp:wrapPolygon>
            </wp:wrapThrough>
            <wp:docPr id="890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5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13" t="10114" r="30550" b="11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74B8" w:rsidRPr="003D74B8">
        <w:rPr>
          <w:sz w:val="26"/>
          <w:szCs w:val="26"/>
        </w:rPr>
        <w:t xml:space="preserve"> </w:t>
      </w:r>
      <w:r w:rsidR="003D74B8">
        <w:rPr>
          <w:sz w:val="26"/>
          <w:szCs w:val="26"/>
        </w:rPr>
        <w:t>Строительство комплекса камер очистки и окраски секций и блоков</w:t>
      </w:r>
      <w:r w:rsidR="003752C0">
        <w:rPr>
          <w:sz w:val="26"/>
          <w:szCs w:val="26"/>
        </w:rPr>
        <w:t>.</w:t>
      </w:r>
    </w:p>
    <w:p w:rsidR="003D74B8" w:rsidRDefault="002C664F" w:rsidP="002C664F">
      <w:pPr>
        <w:pStyle w:val="ae"/>
        <w:ind w:left="0"/>
        <w:jc w:val="center"/>
        <w:rPr>
          <w:sz w:val="26"/>
          <w:szCs w:val="26"/>
        </w:rPr>
      </w:pPr>
      <w:r w:rsidRPr="002C664F">
        <w:rPr>
          <w:noProof/>
          <w:sz w:val="26"/>
          <w:szCs w:val="26"/>
        </w:rPr>
        <w:drawing>
          <wp:inline distT="0" distB="0" distL="0" distR="0" wp14:anchorId="75324F8C" wp14:editId="26229989">
            <wp:extent cx="2153484" cy="1509823"/>
            <wp:effectExtent l="0" t="0" r="0" b="0"/>
            <wp:docPr id="890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4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82" cy="15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664F" w:rsidRPr="002C664F" w:rsidRDefault="002C664F" w:rsidP="002C664F">
      <w:pPr>
        <w:spacing w:before="240"/>
        <w:ind w:left="709"/>
        <w:jc w:val="center"/>
        <w:rPr>
          <w:rFonts w:ascii="Times New Roman" w:hAnsi="Times New Roman"/>
        </w:rPr>
      </w:pPr>
      <w:r w:rsidRPr="002C664F">
        <w:rPr>
          <w:rFonts w:ascii="Times New Roman" w:hAnsi="Times New Roman"/>
        </w:rPr>
        <w:t>1 - к</w:t>
      </w:r>
      <w:r w:rsidR="0067347A" w:rsidRPr="002C664F">
        <w:rPr>
          <w:rFonts w:ascii="Times New Roman" w:hAnsi="Times New Roman"/>
        </w:rPr>
        <w:t>амеры очистки и окраски</w:t>
      </w:r>
      <w:r w:rsidRPr="002C664F">
        <w:rPr>
          <w:rFonts w:ascii="Times New Roman" w:hAnsi="Times New Roman"/>
        </w:rPr>
        <w:t>;</w:t>
      </w:r>
      <w:r>
        <w:rPr>
          <w:rFonts w:ascii="Times New Roman" w:hAnsi="Times New Roman"/>
        </w:rPr>
        <w:t xml:space="preserve"> 2 - с</w:t>
      </w:r>
      <w:r w:rsidR="0067347A" w:rsidRPr="002C664F">
        <w:rPr>
          <w:rFonts w:ascii="Times New Roman" w:hAnsi="Times New Roman"/>
        </w:rPr>
        <w:t>тапель «А»</w:t>
      </w:r>
      <w:r>
        <w:rPr>
          <w:rFonts w:ascii="Times New Roman" w:hAnsi="Times New Roman"/>
        </w:rPr>
        <w:t>; 3 - с</w:t>
      </w:r>
      <w:r w:rsidR="0067347A" w:rsidRPr="002C664F">
        <w:rPr>
          <w:rFonts w:ascii="Times New Roman" w:hAnsi="Times New Roman"/>
        </w:rPr>
        <w:t>тапель «В»</w:t>
      </w:r>
      <w:r>
        <w:rPr>
          <w:rFonts w:ascii="Times New Roman" w:hAnsi="Times New Roman"/>
        </w:rPr>
        <w:t>; 4 - д</w:t>
      </w:r>
      <w:r w:rsidR="0067347A" w:rsidRPr="002C664F">
        <w:rPr>
          <w:rFonts w:ascii="Times New Roman" w:hAnsi="Times New Roman"/>
        </w:rPr>
        <w:t>остроечный цех</w:t>
      </w:r>
    </w:p>
    <w:p w:rsidR="007979AD" w:rsidRPr="007979AD" w:rsidRDefault="0067347A" w:rsidP="00844291">
      <w:pPr>
        <w:pStyle w:val="ae"/>
        <w:numPr>
          <w:ilvl w:val="0"/>
          <w:numId w:val="2"/>
        </w:numPr>
        <w:spacing w:after="240"/>
        <w:ind w:left="709" w:firstLine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Внедрение </w:t>
      </w:r>
      <w:proofErr w:type="spellStart"/>
      <w:r>
        <w:rPr>
          <w:sz w:val="26"/>
          <w:szCs w:val="26"/>
        </w:rPr>
        <w:t>блочно</w:t>
      </w:r>
      <w:proofErr w:type="spellEnd"/>
      <w:r>
        <w:rPr>
          <w:sz w:val="26"/>
          <w:szCs w:val="26"/>
        </w:rPr>
        <w:t>-модульной технологии формирования надстроек с использованием готовых блок-модулей судовых помещений различного функционального назначения</w:t>
      </w:r>
      <w:r w:rsidR="003752C0">
        <w:rPr>
          <w:sz w:val="26"/>
          <w:szCs w:val="26"/>
        </w:rPr>
        <w:t>.</w:t>
      </w:r>
    </w:p>
    <w:p w:rsidR="002C664F" w:rsidRDefault="00545FDC" w:rsidP="002C664F">
      <w:pPr>
        <w:pStyle w:val="ae"/>
        <w:ind w:left="0"/>
        <w:rPr>
          <w:sz w:val="26"/>
          <w:szCs w:val="26"/>
        </w:rPr>
      </w:pPr>
      <w:r w:rsidRPr="007979AD">
        <w:rPr>
          <w:i/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5F912414" wp14:editId="5E21EA8E">
            <wp:simplePos x="0" y="0"/>
            <wp:positionH relativeFrom="column">
              <wp:posOffset>5248275</wp:posOffset>
            </wp:positionH>
            <wp:positionV relativeFrom="paragraph">
              <wp:posOffset>391160</wp:posOffset>
            </wp:positionV>
            <wp:extent cx="1541780" cy="1424940"/>
            <wp:effectExtent l="0" t="0" r="1270" b="3810"/>
            <wp:wrapTight wrapText="bothSides">
              <wp:wrapPolygon edited="0">
                <wp:start x="0" y="0"/>
                <wp:lineTo x="0" y="21369"/>
                <wp:lineTo x="21351" y="21369"/>
                <wp:lineTo x="2135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5" t="58197" r="4309" b="8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64F" w:rsidRPr="002C664F">
        <w:rPr>
          <w:noProof/>
          <w:sz w:val="26"/>
          <w:szCs w:val="26"/>
        </w:rPr>
        <w:drawing>
          <wp:inline distT="0" distB="0" distL="0" distR="0" wp14:anchorId="4E97815A" wp14:editId="254A3902">
            <wp:extent cx="5241852" cy="2179674"/>
            <wp:effectExtent l="0" t="0" r="0" b="0"/>
            <wp:docPr id="901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1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8" t="28645" r="11572" b="29181"/>
                    <a:stretch/>
                  </pic:blipFill>
                  <pic:spPr bwMode="auto">
                    <a:xfrm>
                      <a:off x="0" y="0"/>
                      <a:ext cx="5249841" cy="218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64F" w:rsidRDefault="002C664F" w:rsidP="002C664F">
      <w:pPr>
        <w:pStyle w:val="ae"/>
        <w:ind w:left="1800"/>
        <w:rPr>
          <w:sz w:val="26"/>
          <w:szCs w:val="26"/>
        </w:rPr>
      </w:pPr>
    </w:p>
    <w:p w:rsidR="007979AD" w:rsidRDefault="007979AD" w:rsidP="005F2CB6">
      <w:pPr>
        <w:pStyle w:val="ae"/>
        <w:numPr>
          <w:ilvl w:val="0"/>
          <w:numId w:val="2"/>
        </w:numPr>
        <w:spacing w:after="240"/>
        <w:ind w:left="0" w:firstLine="709"/>
        <w:jc w:val="both"/>
        <w:rPr>
          <w:sz w:val="26"/>
          <w:szCs w:val="26"/>
        </w:rPr>
      </w:pPr>
      <w:r w:rsidRPr="002C664F">
        <w:rPr>
          <w:noProof/>
          <w:sz w:val="26"/>
          <w:szCs w:val="26"/>
        </w:rPr>
        <w:drawing>
          <wp:anchor distT="0" distB="0" distL="114300" distR="114300" simplePos="0" relativeHeight="251662336" behindDoc="1" locked="0" layoutInCell="1" allowOverlap="1" wp14:anchorId="2B79B701" wp14:editId="776E5A75">
            <wp:simplePos x="0" y="0"/>
            <wp:positionH relativeFrom="column">
              <wp:posOffset>1270</wp:posOffset>
            </wp:positionH>
            <wp:positionV relativeFrom="paragraph">
              <wp:posOffset>337820</wp:posOffset>
            </wp:positionV>
            <wp:extent cx="4529455" cy="2625725"/>
            <wp:effectExtent l="0" t="0" r="4445" b="3175"/>
            <wp:wrapThrough wrapText="bothSides">
              <wp:wrapPolygon edited="0">
                <wp:start x="0" y="0"/>
                <wp:lineTo x="0" y="21469"/>
                <wp:lineTo x="21530" y="21469"/>
                <wp:lineTo x="21530" y="0"/>
                <wp:lineTo x="0" y="0"/>
              </wp:wrapPolygon>
            </wp:wrapThrough>
            <wp:docPr id="91139" name="Рисунок 8" descr="Описание: D:\Мои документы\Балтийский завод\20 new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39" name="Рисунок 8" descr="Описание: D:\Мои документы\Балтийский завод\20 new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" t="46718" r="53765" b="19924"/>
                    <a:stretch/>
                  </pic:blipFill>
                  <pic:spPr bwMode="auto">
                    <a:xfrm>
                      <a:off x="0" y="0"/>
                      <a:ext cx="452945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47A">
        <w:rPr>
          <w:sz w:val="26"/>
          <w:szCs w:val="26"/>
        </w:rPr>
        <w:t>Модернизаци</w:t>
      </w:r>
      <w:r w:rsidR="002C664F">
        <w:rPr>
          <w:sz w:val="26"/>
          <w:szCs w:val="26"/>
        </w:rPr>
        <w:t>ю</w:t>
      </w:r>
      <w:r w:rsidR="0067347A">
        <w:rPr>
          <w:sz w:val="26"/>
          <w:szCs w:val="26"/>
        </w:rPr>
        <w:t xml:space="preserve"> трубообрабатывающего производства</w:t>
      </w:r>
    </w:p>
    <w:p w:rsidR="002C664F" w:rsidRDefault="002C664F" w:rsidP="007979AD">
      <w:pPr>
        <w:pStyle w:val="ae"/>
        <w:ind w:left="0"/>
        <w:rPr>
          <w:sz w:val="26"/>
          <w:szCs w:val="26"/>
        </w:rPr>
      </w:pPr>
    </w:p>
    <w:p w:rsidR="00F24728" w:rsidRDefault="002C664F" w:rsidP="006A2C46">
      <w:pPr>
        <w:pStyle w:val="ae"/>
        <w:jc w:val="both"/>
        <w:rPr>
          <w:i/>
          <w:color w:val="0000FF"/>
          <w:sz w:val="28"/>
          <w:szCs w:val="28"/>
        </w:rPr>
      </w:pPr>
      <w:r w:rsidRPr="007979AD">
        <w:rPr>
          <w:sz w:val="22"/>
          <w:szCs w:val="22"/>
        </w:rPr>
        <w:t xml:space="preserve">1 – комплексный механизированный склад; 2 </w:t>
      </w:r>
      <w:r w:rsidR="007979AD" w:rsidRPr="007979AD">
        <w:rPr>
          <w:sz w:val="22"/>
          <w:szCs w:val="22"/>
        </w:rPr>
        <w:t>–</w:t>
      </w:r>
      <w:r w:rsidRPr="007979AD">
        <w:rPr>
          <w:sz w:val="22"/>
          <w:szCs w:val="22"/>
        </w:rPr>
        <w:t xml:space="preserve"> </w:t>
      </w:r>
      <w:r w:rsidR="007979AD" w:rsidRPr="007979AD">
        <w:rPr>
          <w:sz w:val="22"/>
          <w:szCs w:val="22"/>
        </w:rPr>
        <w:t xml:space="preserve">отделение автоматизированной резки труб; 3 – отделение автоматизированной гибки труб; 4 – отделение гибки стальных труб с нагревом; 5 – отделение механической обработки труб; 6 – отделение пригонки и сборки труб; 7 – сборка труб из фасонных элементов; 8 – отделение изготовления мелких сборочно-монтажных единиц.  </w:t>
      </w:r>
    </w:p>
    <w:sectPr w:rsidR="00F24728" w:rsidSect="007C6EDE">
      <w:pgSz w:w="11906" w:h="16838"/>
      <w:pgMar w:top="567" w:right="567" w:bottom="709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573F" w:rsidRDefault="005F573F" w:rsidP="008F73AA">
      <w:pPr>
        <w:spacing w:after="0" w:line="240" w:lineRule="auto"/>
      </w:pPr>
      <w:r>
        <w:separator/>
      </w:r>
    </w:p>
  </w:endnote>
  <w:endnote w:type="continuationSeparator" w:id="0">
    <w:p w:rsidR="005F573F" w:rsidRDefault="005F573F" w:rsidP="008F7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573F" w:rsidRDefault="005F573F" w:rsidP="008F73AA">
      <w:pPr>
        <w:spacing w:after="0" w:line="240" w:lineRule="auto"/>
      </w:pPr>
      <w:r>
        <w:separator/>
      </w:r>
    </w:p>
  </w:footnote>
  <w:footnote w:type="continuationSeparator" w:id="0">
    <w:p w:rsidR="005F573F" w:rsidRDefault="005F573F" w:rsidP="008F7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B156A020"/>
    <w:lvl w:ilvl="0">
      <w:start w:val="1"/>
      <w:numFmt w:val="bullet"/>
      <w:pStyle w:val="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9"/>
    <w:multiLevelType w:val="single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</w:abstractNum>
  <w:abstractNum w:abstractNumId="2">
    <w:nsid w:val="001C6175"/>
    <w:multiLevelType w:val="hybridMultilevel"/>
    <w:tmpl w:val="18586A60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017D3971"/>
    <w:multiLevelType w:val="hybridMultilevel"/>
    <w:tmpl w:val="E4065F66"/>
    <w:lvl w:ilvl="0" w:tplc="03287CF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24701AC"/>
    <w:multiLevelType w:val="hybridMultilevel"/>
    <w:tmpl w:val="63F40914"/>
    <w:lvl w:ilvl="0" w:tplc="B6161082">
      <w:start w:val="1"/>
      <w:numFmt w:val="bullet"/>
      <w:pStyle w:val="a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257703B"/>
    <w:multiLevelType w:val="hybridMultilevel"/>
    <w:tmpl w:val="B7FA89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28D7F8A"/>
    <w:multiLevelType w:val="hybridMultilevel"/>
    <w:tmpl w:val="3EB068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2C43C73"/>
    <w:multiLevelType w:val="hybridMultilevel"/>
    <w:tmpl w:val="A7A63F9E"/>
    <w:lvl w:ilvl="0" w:tplc="87DA3AC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94003D5"/>
    <w:multiLevelType w:val="hybridMultilevel"/>
    <w:tmpl w:val="5A3E6F24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DC6BCC"/>
    <w:multiLevelType w:val="hybridMultilevel"/>
    <w:tmpl w:val="8F1C95E8"/>
    <w:lvl w:ilvl="0" w:tplc="878EB588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CBAF1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E6829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46E48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94C6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C600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A40BD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C0791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01ADD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C9F7214"/>
    <w:multiLevelType w:val="hybridMultilevel"/>
    <w:tmpl w:val="576897A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3154DE8"/>
    <w:multiLevelType w:val="hybridMultilevel"/>
    <w:tmpl w:val="E1F063D0"/>
    <w:lvl w:ilvl="0" w:tplc="037C20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15D52EFD"/>
    <w:multiLevelType w:val="hybridMultilevel"/>
    <w:tmpl w:val="C72A0E48"/>
    <w:lvl w:ilvl="0" w:tplc="3CF84C4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C088D8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9C8DB7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8680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84798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43ACC5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7CE39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D0F68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FAA5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CFF1384"/>
    <w:multiLevelType w:val="hybridMultilevel"/>
    <w:tmpl w:val="A6DA738A"/>
    <w:lvl w:ilvl="0" w:tplc="F162D4C4">
      <w:start w:val="1"/>
      <w:numFmt w:val="bullet"/>
      <w:lvlText w:val="■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FE8E2E7E">
      <w:start w:val="446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Arial Narrow" w:hAnsi="Arial Narrow" w:hint="default"/>
      </w:rPr>
    </w:lvl>
    <w:lvl w:ilvl="2" w:tplc="F8E633F8" w:tentative="1">
      <w:start w:val="1"/>
      <w:numFmt w:val="bullet"/>
      <w:lvlText w:val="■"/>
      <w:lvlJc w:val="left"/>
      <w:pPr>
        <w:tabs>
          <w:tab w:val="num" w:pos="2160"/>
        </w:tabs>
        <w:ind w:left="2160" w:hanging="360"/>
      </w:pPr>
      <w:rPr>
        <w:rFonts w:ascii="Arial Narrow" w:hAnsi="Arial Narrow" w:hint="default"/>
      </w:rPr>
    </w:lvl>
    <w:lvl w:ilvl="3" w:tplc="39ACCACA" w:tentative="1">
      <w:start w:val="1"/>
      <w:numFmt w:val="bullet"/>
      <w:lvlText w:val="■"/>
      <w:lvlJc w:val="left"/>
      <w:pPr>
        <w:tabs>
          <w:tab w:val="num" w:pos="2880"/>
        </w:tabs>
        <w:ind w:left="2880" w:hanging="360"/>
      </w:pPr>
      <w:rPr>
        <w:rFonts w:ascii="Arial Narrow" w:hAnsi="Arial Narrow" w:hint="default"/>
      </w:rPr>
    </w:lvl>
    <w:lvl w:ilvl="4" w:tplc="4DBEC6EE" w:tentative="1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Arial Narrow" w:hAnsi="Arial Narrow" w:hint="default"/>
      </w:rPr>
    </w:lvl>
    <w:lvl w:ilvl="5" w:tplc="48C87498" w:tentative="1">
      <w:start w:val="1"/>
      <w:numFmt w:val="bullet"/>
      <w:lvlText w:val="■"/>
      <w:lvlJc w:val="left"/>
      <w:pPr>
        <w:tabs>
          <w:tab w:val="num" w:pos="4320"/>
        </w:tabs>
        <w:ind w:left="4320" w:hanging="360"/>
      </w:pPr>
      <w:rPr>
        <w:rFonts w:ascii="Arial Narrow" w:hAnsi="Arial Narrow" w:hint="default"/>
      </w:rPr>
    </w:lvl>
    <w:lvl w:ilvl="6" w:tplc="58A05B70" w:tentative="1">
      <w:start w:val="1"/>
      <w:numFmt w:val="bullet"/>
      <w:lvlText w:val="■"/>
      <w:lvlJc w:val="left"/>
      <w:pPr>
        <w:tabs>
          <w:tab w:val="num" w:pos="5040"/>
        </w:tabs>
        <w:ind w:left="5040" w:hanging="360"/>
      </w:pPr>
      <w:rPr>
        <w:rFonts w:ascii="Arial Narrow" w:hAnsi="Arial Narrow" w:hint="default"/>
      </w:rPr>
    </w:lvl>
    <w:lvl w:ilvl="7" w:tplc="653C4E1A" w:tentative="1">
      <w:start w:val="1"/>
      <w:numFmt w:val="bullet"/>
      <w:lvlText w:val="■"/>
      <w:lvlJc w:val="left"/>
      <w:pPr>
        <w:tabs>
          <w:tab w:val="num" w:pos="5760"/>
        </w:tabs>
        <w:ind w:left="5760" w:hanging="360"/>
      </w:pPr>
      <w:rPr>
        <w:rFonts w:ascii="Arial Narrow" w:hAnsi="Arial Narrow" w:hint="default"/>
      </w:rPr>
    </w:lvl>
    <w:lvl w:ilvl="8" w:tplc="B8F05BE4" w:tentative="1">
      <w:start w:val="1"/>
      <w:numFmt w:val="bullet"/>
      <w:lvlText w:val="■"/>
      <w:lvlJc w:val="left"/>
      <w:pPr>
        <w:tabs>
          <w:tab w:val="num" w:pos="6480"/>
        </w:tabs>
        <w:ind w:left="6480" w:hanging="360"/>
      </w:pPr>
      <w:rPr>
        <w:rFonts w:ascii="Arial Narrow" w:hAnsi="Arial Narrow" w:hint="default"/>
      </w:rPr>
    </w:lvl>
  </w:abstractNum>
  <w:abstractNum w:abstractNumId="14">
    <w:nsid w:val="1DA45DC6"/>
    <w:multiLevelType w:val="hybridMultilevel"/>
    <w:tmpl w:val="6D98DB24"/>
    <w:lvl w:ilvl="0" w:tplc="91AE4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2040002A"/>
    <w:multiLevelType w:val="hybridMultilevel"/>
    <w:tmpl w:val="19260E92"/>
    <w:lvl w:ilvl="0" w:tplc="9A52C618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>
    <w:nsid w:val="20602D58"/>
    <w:multiLevelType w:val="hybridMultilevel"/>
    <w:tmpl w:val="8B62A57A"/>
    <w:lvl w:ilvl="0" w:tplc="B862F6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AC90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9E55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1D8F7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E467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586B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A8D4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D693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4C24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1532B74"/>
    <w:multiLevelType w:val="hybridMultilevel"/>
    <w:tmpl w:val="8AA8F89A"/>
    <w:lvl w:ilvl="0" w:tplc="ECCA902A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904C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C3CCD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F8C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C4A3B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4C2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02BF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E0F68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E251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C235BA"/>
    <w:multiLevelType w:val="hybridMultilevel"/>
    <w:tmpl w:val="A126C51C"/>
    <w:lvl w:ilvl="0" w:tplc="68A4E8E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314279A1"/>
    <w:multiLevelType w:val="hybridMultilevel"/>
    <w:tmpl w:val="D8DCFE28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21332FB"/>
    <w:multiLevelType w:val="hybridMultilevel"/>
    <w:tmpl w:val="04BC10A6"/>
    <w:lvl w:ilvl="0" w:tplc="3446A80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12695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2B62B1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84BF7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C28CF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E78F7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50F7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102F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9896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0623D09"/>
    <w:multiLevelType w:val="hybridMultilevel"/>
    <w:tmpl w:val="93B4FDCC"/>
    <w:lvl w:ilvl="0" w:tplc="09A0A17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E256DB"/>
    <w:multiLevelType w:val="hybridMultilevel"/>
    <w:tmpl w:val="C8AC1B48"/>
    <w:lvl w:ilvl="0" w:tplc="153AB56A">
      <w:start w:val="1"/>
      <w:numFmt w:val="bullet"/>
      <w:lvlText w:val="-"/>
      <w:lvlJc w:val="left"/>
      <w:pPr>
        <w:ind w:left="78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3">
    <w:nsid w:val="432C29D8"/>
    <w:multiLevelType w:val="hybridMultilevel"/>
    <w:tmpl w:val="F3F0D2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1D560D"/>
    <w:multiLevelType w:val="hybridMultilevel"/>
    <w:tmpl w:val="F1920B54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4750058E"/>
    <w:multiLevelType w:val="hybridMultilevel"/>
    <w:tmpl w:val="7DBCFBD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81844A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44E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0C0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425F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8D5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F4C2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82DCD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F8813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7C642CC"/>
    <w:multiLevelType w:val="multilevel"/>
    <w:tmpl w:val="A8369EC4"/>
    <w:styleLink w:val="WW8Num1"/>
    <w:lvl w:ilvl="0">
      <w:numFmt w:val="bullet"/>
      <w:lvlText w:val="-"/>
      <w:lvlJc w:val="left"/>
      <w:rPr>
        <w:rFonts w:ascii="Arial" w:hAnsi="Arial" w:cs="Aria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7">
    <w:nsid w:val="47D172BF"/>
    <w:multiLevelType w:val="hybridMultilevel"/>
    <w:tmpl w:val="9508BDCC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48774A48"/>
    <w:multiLevelType w:val="hybridMultilevel"/>
    <w:tmpl w:val="E07203EC"/>
    <w:lvl w:ilvl="0" w:tplc="153AB56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4A322D9D"/>
    <w:multiLevelType w:val="hybridMultilevel"/>
    <w:tmpl w:val="591C07B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FFF3ED0"/>
    <w:multiLevelType w:val="hybridMultilevel"/>
    <w:tmpl w:val="C1682D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7C20C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  <w:sz w:val="16"/>
        <w:szCs w:val="16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3BC1A24"/>
    <w:multiLevelType w:val="hybridMultilevel"/>
    <w:tmpl w:val="2BDCE8A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3EF3B87"/>
    <w:multiLevelType w:val="hybridMultilevel"/>
    <w:tmpl w:val="B2A4DEA8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91AE4BF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4F7C61"/>
    <w:multiLevelType w:val="hybridMultilevel"/>
    <w:tmpl w:val="B3CADD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7CE3DF9"/>
    <w:multiLevelType w:val="hybridMultilevel"/>
    <w:tmpl w:val="6C4C0240"/>
    <w:lvl w:ilvl="0" w:tplc="9FECB3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8DA7737"/>
    <w:multiLevelType w:val="hybridMultilevel"/>
    <w:tmpl w:val="B98E1FF2"/>
    <w:lvl w:ilvl="0" w:tplc="E8AEF7C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E45C5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40889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6C695D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B1C52F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7064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E275A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0BE2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BABC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95F540E"/>
    <w:multiLevelType w:val="hybridMultilevel"/>
    <w:tmpl w:val="EE48F5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5D210A44"/>
    <w:multiLevelType w:val="hybridMultilevel"/>
    <w:tmpl w:val="F3B4FD98"/>
    <w:lvl w:ilvl="0" w:tplc="DEF287F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5F69007B"/>
    <w:multiLevelType w:val="hybridMultilevel"/>
    <w:tmpl w:val="4EB85C4E"/>
    <w:lvl w:ilvl="0" w:tplc="153AB56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F15C3D"/>
    <w:multiLevelType w:val="hybridMultilevel"/>
    <w:tmpl w:val="9AECEF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2B57CE1"/>
    <w:multiLevelType w:val="hybridMultilevel"/>
    <w:tmpl w:val="35568006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0419000F">
      <w:start w:val="1"/>
      <w:numFmt w:val="bullet"/>
      <w:lvlText w:val="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1">
    <w:nsid w:val="686D5A36"/>
    <w:multiLevelType w:val="hybridMultilevel"/>
    <w:tmpl w:val="2BCA726C"/>
    <w:lvl w:ilvl="0" w:tplc="0A26C2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C6ED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BA21E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C64AA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8865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AAEA4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F3A35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62DC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9C849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69510EB8"/>
    <w:multiLevelType w:val="hybridMultilevel"/>
    <w:tmpl w:val="BF9A1D5E"/>
    <w:lvl w:ilvl="0" w:tplc="153AB56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2"/>
        <w:szCs w:val="22"/>
      </w:rPr>
    </w:lvl>
    <w:lvl w:ilvl="1" w:tplc="9948DD6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120EF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BAE26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686E17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B0DE3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90C301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544398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AC348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6C774FCB"/>
    <w:multiLevelType w:val="hybridMultilevel"/>
    <w:tmpl w:val="BD0AB9D4"/>
    <w:lvl w:ilvl="0" w:tplc="5C42D5A4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  <w:color w:val="auto"/>
      </w:rPr>
    </w:lvl>
    <w:lvl w:ilvl="1" w:tplc="153AB56A">
      <w:start w:val="1"/>
      <w:numFmt w:val="bullet"/>
      <w:lvlText w:val="-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  <w:color w:val="auto"/>
      </w:rPr>
    </w:lvl>
    <w:lvl w:ilvl="2" w:tplc="04190005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1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03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05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1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03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05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4">
    <w:nsid w:val="6CAB2150"/>
    <w:multiLevelType w:val="hybridMultilevel"/>
    <w:tmpl w:val="831C2B7A"/>
    <w:lvl w:ilvl="0" w:tplc="41749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614D5D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543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D44DF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5C48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16B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431A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5A3B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58EBD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F097E41"/>
    <w:multiLevelType w:val="hybridMultilevel"/>
    <w:tmpl w:val="C0447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F9B6A0F"/>
    <w:multiLevelType w:val="hybridMultilevel"/>
    <w:tmpl w:val="385C7C90"/>
    <w:lvl w:ilvl="0" w:tplc="8066624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D336A64"/>
    <w:multiLevelType w:val="hybridMultilevel"/>
    <w:tmpl w:val="A2D65390"/>
    <w:lvl w:ilvl="0" w:tplc="982EB1F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4"/>
  </w:num>
  <w:num w:numId="3">
    <w:abstractNumId w:val="46"/>
  </w:num>
  <w:num w:numId="4">
    <w:abstractNumId w:val="22"/>
  </w:num>
  <w:num w:numId="5">
    <w:abstractNumId w:val="26"/>
  </w:num>
  <w:num w:numId="6">
    <w:abstractNumId w:val="31"/>
  </w:num>
  <w:num w:numId="7">
    <w:abstractNumId w:val="14"/>
  </w:num>
  <w:num w:numId="8">
    <w:abstractNumId w:val="29"/>
  </w:num>
  <w:num w:numId="9">
    <w:abstractNumId w:val="3"/>
  </w:num>
  <w:num w:numId="10">
    <w:abstractNumId w:val="27"/>
  </w:num>
  <w:num w:numId="11">
    <w:abstractNumId w:val="37"/>
  </w:num>
  <w:num w:numId="12">
    <w:abstractNumId w:val="0"/>
  </w:num>
  <w:num w:numId="13">
    <w:abstractNumId w:val="34"/>
  </w:num>
  <w:num w:numId="14">
    <w:abstractNumId w:val="11"/>
  </w:num>
  <w:num w:numId="15">
    <w:abstractNumId w:val="16"/>
  </w:num>
  <w:num w:numId="16">
    <w:abstractNumId w:val="40"/>
  </w:num>
  <w:num w:numId="17">
    <w:abstractNumId w:val="43"/>
  </w:num>
  <w:num w:numId="18">
    <w:abstractNumId w:val="10"/>
  </w:num>
  <w:num w:numId="19">
    <w:abstractNumId w:val="47"/>
  </w:num>
  <w:num w:numId="20">
    <w:abstractNumId w:val="15"/>
  </w:num>
  <w:num w:numId="21">
    <w:abstractNumId w:val="6"/>
  </w:num>
  <w:num w:numId="22">
    <w:abstractNumId w:val="44"/>
  </w:num>
  <w:num w:numId="23">
    <w:abstractNumId w:val="36"/>
  </w:num>
  <w:num w:numId="24">
    <w:abstractNumId w:val="18"/>
  </w:num>
  <w:num w:numId="25">
    <w:abstractNumId w:val="5"/>
  </w:num>
  <w:num w:numId="26">
    <w:abstractNumId w:val="28"/>
  </w:num>
  <w:num w:numId="27">
    <w:abstractNumId w:val="35"/>
  </w:num>
  <w:num w:numId="28">
    <w:abstractNumId w:val="12"/>
  </w:num>
  <w:num w:numId="29">
    <w:abstractNumId w:val="45"/>
  </w:num>
  <w:num w:numId="30">
    <w:abstractNumId w:val="21"/>
  </w:num>
  <w:num w:numId="31">
    <w:abstractNumId w:val="41"/>
  </w:num>
  <w:num w:numId="32">
    <w:abstractNumId w:val="2"/>
  </w:num>
  <w:num w:numId="33">
    <w:abstractNumId w:val="13"/>
  </w:num>
  <w:num w:numId="34">
    <w:abstractNumId w:val="19"/>
  </w:num>
  <w:num w:numId="35">
    <w:abstractNumId w:val="33"/>
  </w:num>
  <w:num w:numId="36">
    <w:abstractNumId w:val="30"/>
  </w:num>
  <w:num w:numId="37">
    <w:abstractNumId w:val="20"/>
  </w:num>
  <w:num w:numId="38">
    <w:abstractNumId w:val="17"/>
  </w:num>
  <w:num w:numId="39">
    <w:abstractNumId w:val="9"/>
  </w:num>
  <w:num w:numId="40">
    <w:abstractNumId w:val="39"/>
  </w:num>
  <w:num w:numId="41">
    <w:abstractNumId w:val="25"/>
  </w:num>
  <w:num w:numId="42">
    <w:abstractNumId w:val="7"/>
  </w:num>
  <w:num w:numId="43">
    <w:abstractNumId w:val="42"/>
  </w:num>
  <w:num w:numId="44">
    <w:abstractNumId w:val="23"/>
  </w:num>
  <w:num w:numId="45">
    <w:abstractNumId w:val="38"/>
  </w:num>
  <w:num w:numId="46">
    <w:abstractNumId w:val="8"/>
  </w:num>
  <w:num w:numId="47">
    <w:abstractNumId w:val="32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95"/>
    <w:rsid w:val="00003E3E"/>
    <w:rsid w:val="0002355B"/>
    <w:rsid w:val="00030599"/>
    <w:rsid w:val="0005027B"/>
    <w:rsid w:val="00065F8A"/>
    <w:rsid w:val="0007467B"/>
    <w:rsid w:val="00077295"/>
    <w:rsid w:val="00086E26"/>
    <w:rsid w:val="0009638D"/>
    <w:rsid w:val="000B5726"/>
    <w:rsid w:val="000D7375"/>
    <w:rsid w:val="000F2977"/>
    <w:rsid w:val="000F2CF2"/>
    <w:rsid w:val="00113AA7"/>
    <w:rsid w:val="001162E4"/>
    <w:rsid w:val="001234EF"/>
    <w:rsid w:val="0015513E"/>
    <w:rsid w:val="001A0F10"/>
    <w:rsid w:val="001B46FB"/>
    <w:rsid w:val="001C227F"/>
    <w:rsid w:val="001C2D3E"/>
    <w:rsid w:val="001C6B53"/>
    <w:rsid w:val="001D1FE2"/>
    <w:rsid w:val="001F5E21"/>
    <w:rsid w:val="001F7A0F"/>
    <w:rsid w:val="00201DAB"/>
    <w:rsid w:val="00224B8D"/>
    <w:rsid w:val="00227FED"/>
    <w:rsid w:val="00240283"/>
    <w:rsid w:val="0024277D"/>
    <w:rsid w:val="0024379B"/>
    <w:rsid w:val="00244D3D"/>
    <w:rsid w:val="00245916"/>
    <w:rsid w:val="00252304"/>
    <w:rsid w:val="00281EFB"/>
    <w:rsid w:val="002A472E"/>
    <w:rsid w:val="002B6524"/>
    <w:rsid w:val="002C4520"/>
    <w:rsid w:val="002C664F"/>
    <w:rsid w:val="002D5155"/>
    <w:rsid w:val="002D5A20"/>
    <w:rsid w:val="002E0EDF"/>
    <w:rsid w:val="002E5B41"/>
    <w:rsid w:val="002F38F7"/>
    <w:rsid w:val="003064E7"/>
    <w:rsid w:val="003175F9"/>
    <w:rsid w:val="0032463D"/>
    <w:rsid w:val="00334A04"/>
    <w:rsid w:val="0033662D"/>
    <w:rsid w:val="0033709D"/>
    <w:rsid w:val="00355B95"/>
    <w:rsid w:val="00373783"/>
    <w:rsid w:val="00373ABA"/>
    <w:rsid w:val="003752C0"/>
    <w:rsid w:val="00390A6D"/>
    <w:rsid w:val="003929CE"/>
    <w:rsid w:val="003A29E2"/>
    <w:rsid w:val="003B1E2B"/>
    <w:rsid w:val="003B35D2"/>
    <w:rsid w:val="003B7BDD"/>
    <w:rsid w:val="003D74B8"/>
    <w:rsid w:val="00406536"/>
    <w:rsid w:val="004208E5"/>
    <w:rsid w:val="00427FCD"/>
    <w:rsid w:val="00436BD2"/>
    <w:rsid w:val="00441927"/>
    <w:rsid w:val="00453B13"/>
    <w:rsid w:val="004608C3"/>
    <w:rsid w:val="004669F3"/>
    <w:rsid w:val="0049781D"/>
    <w:rsid w:val="004A6418"/>
    <w:rsid w:val="004B1753"/>
    <w:rsid w:val="004C3D28"/>
    <w:rsid w:val="004C72FF"/>
    <w:rsid w:val="004D05E2"/>
    <w:rsid w:val="004F00EF"/>
    <w:rsid w:val="0050762C"/>
    <w:rsid w:val="005152EC"/>
    <w:rsid w:val="00545FDC"/>
    <w:rsid w:val="005469CC"/>
    <w:rsid w:val="005629C9"/>
    <w:rsid w:val="00564373"/>
    <w:rsid w:val="0059315C"/>
    <w:rsid w:val="005951F9"/>
    <w:rsid w:val="005B5487"/>
    <w:rsid w:val="005C3617"/>
    <w:rsid w:val="005E130E"/>
    <w:rsid w:val="005F103D"/>
    <w:rsid w:val="005F2CB6"/>
    <w:rsid w:val="005F573F"/>
    <w:rsid w:val="005F62D2"/>
    <w:rsid w:val="006234A0"/>
    <w:rsid w:val="00624F00"/>
    <w:rsid w:val="00636D67"/>
    <w:rsid w:val="00643399"/>
    <w:rsid w:val="006545F2"/>
    <w:rsid w:val="0067347A"/>
    <w:rsid w:val="00673CC9"/>
    <w:rsid w:val="00685C26"/>
    <w:rsid w:val="006A2C46"/>
    <w:rsid w:val="006B02D5"/>
    <w:rsid w:val="006C57C7"/>
    <w:rsid w:val="006D2D3B"/>
    <w:rsid w:val="006D5F8E"/>
    <w:rsid w:val="006E7D59"/>
    <w:rsid w:val="006F0803"/>
    <w:rsid w:val="006F4FEB"/>
    <w:rsid w:val="006F6B44"/>
    <w:rsid w:val="00705B33"/>
    <w:rsid w:val="00715B01"/>
    <w:rsid w:val="00726826"/>
    <w:rsid w:val="00726BE1"/>
    <w:rsid w:val="007326A1"/>
    <w:rsid w:val="007449CF"/>
    <w:rsid w:val="00792526"/>
    <w:rsid w:val="007979AD"/>
    <w:rsid w:val="007C172C"/>
    <w:rsid w:val="007C260B"/>
    <w:rsid w:val="007C6EDE"/>
    <w:rsid w:val="007D7293"/>
    <w:rsid w:val="007E512F"/>
    <w:rsid w:val="007F1B81"/>
    <w:rsid w:val="007F21BE"/>
    <w:rsid w:val="007F3506"/>
    <w:rsid w:val="00842C76"/>
    <w:rsid w:val="00844291"/>
    <w:rsid w:val="00861C10"/>
    <w:rsid w:val="0088139E"/>
    <w:rsid w:val="008815A2"/>
    <w:rsid w:val="008A011D"/>
    <w:rsid w:val="008A4398"/>
    <w:rsid w:val="008A6F5B"/>
    <w:rsid w:val="008B53F7"/>
    <w:rsid w:val="008B76A7"/>
    <w:rsid w:val="008C56D0"/>
    <w:rsid w:val="008E640F"/>
    <w:rsid w:val="008F6536"/>
    <w:rsid w:val="008F73AA"/>
    <w:rsid w:val="00902486"/>
    <w:rsid w:val="009046AD"/>
    <w:rsid w:val="00925987"/>
    <w:rsid w:val="00925B77"/>
    <w:rsid w:val="00947226"/>
    <w:rsid w:val="00951052"/>
    <w:rsid w:val="00961EFF"/>
    <w:rsid w:val="00961FBB"/>
    <w:rsid w:val="00983421"/>
    <w:rsid w:val="009879D5"/>
    <w:rsid w:val="00995EBB"/>
    <w:rsid w:val="009B4B53"/>
    <w:rsid w:val="009C6FA8"/>
    <w:rsid w:val="009C7A3D"/>
    <w:rsid w:val="009F28D5"/>
    <w:rsid w:val="00A04BFB"/>
    <w:rsid w:val="00A13CC5"/>
    <w:rsid w:val="00A411F1"/>
    <w:rsid w:val="00A53039"/>
    <w:rsid w:val="00A660C2"/>
    <w:rsid w:val="00A85081"/>
    <w:rsid w:val="00A850DE"/>
    <w:rsid w:val="00A86819"/>
    <w:rsid w:val="00A8756E"/>
    <w:rsid w:val="00A909E8"/>
    <w:rsid w:val="00A94FF8"/>
    <w:rsid w:val="00A95B00"/>
    <w:rsid w:val="00AA39CA"/>
    <w:rsid w:val="00AB1028"/>
    <w:rsid w:val="00AB161F"/>
    <w:rsid w:val="00AB605C"/>
    <w:rsid w:val="00AC3AF6"/>
    <w:rsid w:val="00AD270A"/>
    <w:rsid w:val="00AE075D"/>
    <w:rsid w:val="00AF4C13"/>
    <w:rsid w:val="00B018C5"/>
    <w:rsid w:val="00B04DBF"/>
    <w:rsid w:val="00B40135"/>
    <w:rsid w:val="00B42D13"/>
    <w:rsid w:val="00B43780"/>
    <w:rsid w:val="00B55741"/>
    <w:rsid w:val="00B7642B"/>
    <w:rsid w:val="00B77C94"/>
    <w:rsid w:val="00B80DA7"/>
    <w:rsid w:val="00B8261E"/>
    <w:rsid w:val="00B84EB1"/>
    <w:rsid w:val="00B86442"/>
    <w:rsid w:val="00BA025C"/>
    <w:rsid w:val="00BA7288"/>
    <w:rsid w:val="00BE232E"/>
    <w:rsid w:val="00BF0B44"/>
    <w:rsid w:val="00BF7BF0"/>
    <w:rsid w:val="00C254C2"/>
    <w:rsid w:val="00C55A56"/>
    <w:rsid w:val="00C5741F"/>
    <w:rsid w:val="00C61B49"/>
    <w:rsid w:val="00C62D34"/>
    <w:rsid w:val="00C65B93"/>
    <w:rsid w:val="00C95DAF"/>
    <w:rsid w:val="00CB3E76"/>
    <w:rsid w:val="00CB4848"/>
    <w:rsid w:val="00CB7D36"/>
    <w:rsid w:val="00CC3F9A"/>
    <w:rsid w:val="00D30D5D"/>
    <w:rsid w:val="00D3645B"/>
    <w:rsid w:val="00D427DC"/>
    <w:rsid w:val="00D53C6D"/>
    <w:rsid w:val="00D62E50"/>
    <w:rsid w:val="00D7188E"/>
    <w:rsid w:val="00D75AE8"/>
    <w:rsid w:val="00D83B04"/>
    <w:rsid w:val="00D8472A"/>
    <w:rsid w:val="00D96CD7"/>
    <w:rsid w:val="00DB1532"/>
    <w:rsid w:val="00DC1F4D"/>
    <w:rsid w:val="00DC24DC"/>
    <w:rsid w:val="00DC7CF8"/>
    <w:rsid w:val="00E213D1"/>
    <w:rsid w:val="00E2311D"/>
    <w:rsid w:val="00E419DC"/>
    <w:rsid w:val="00E5042B"/>
    <w:rsid w:val="00E52E3B"/>
    <w:rsid w:val="00E56113"/>
    <w:rsid w:val="00E6026A"/>
    <w:rsid w:val="00E75827"/>
    <w:rsid w:val="00E80B3D"/>
    <w:rsid w:val="00E9116C"/>
    <w:rsid w:val="00E94EFF"/>
    <w:rsid w:val="00E966EF"/>
    <w:rsid w:val="00EA651D"/>
    <w:rsid w:val="00EC37A6"/>
    <w:rsid w:val="00ED0053"/>
    <w:rsid w:val="00ED1CCE"/>
    <w:rsid w:val="00ED31DB"/>
    <w:rsid w:val="00EE6B71"/>
    <w:rsid w:val="00F05349"/>
    <w:rsid w:val="00F10E34"/>
    <w:rsid w:val="00F128B8"/>
    <w:rsid w:val="00F144A8"/>
    <w:rsid w:val="00F21DF9"/>
    <w:rsid w:val="00F24728"/>
    <w:rsid w:val="00F2708B"/>
    <w:rsid w:val="00F2731C"/>
    <w:rsid w:val="00F662D6"/>
    <w:rsid w:val="00F678A5"/>
    <w:rsid w:val="00F765E0"/>
    <w:rsid w:val="00F852A2"/>
    <w:rsid w:val="00F97E1D"/>
    <w:rsid w:val="00FA131E"/>
    <w:rsid w:val="00FA270A"/>
    <w:rsid w:val="00FA3F49"/>
    <w:rsid w:val="00FC1749"/>
    <w:rsid w:val="00FD1746"/>
    <w:rsid w:val="00FD280C"/>
    <w:rsid w:val="00FD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5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77295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next w:val="a0"/>
    <w:link w:val="10"/>
    <w:uiPriority w:val="9"/>
    <w:qFormat/>
    <w:rsid w:val="003064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0"/>
    <w:next w:val="a0"/>
    <w:link w:val="20"/>
    <w:unhideWhenUsed/>
    <w:qFormat/>
    <w:rsid w:val="00A8681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semiHidden/>
    <w:unhideWhenUsed/>
    <w:qFormat/>
    <w:rsid w:val="008F73AA"/>
    <w:pPr>
      <w:keepNext/>
      <w:tabs>
        <w:tab w:val="num" w:pos="1440"/>
      </w:tabs>
      <w:spacing w:before="240" w:after="60" w:line="240" w:lineRule="auto"/>
      <w:ind w:left="1440" w:hanging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8261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iPriority w:val="99"/>
    <w:semiHidden/>
    <w:unhideWhenUsed/>
    <w:rsid w:val="000772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07729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6">
    <w:name w:val="Рисунок"/>
    <w:basedOn w:val="a0"/>
    <w:rsid w:val="00077295"/>
    <w:pPr>
      <w:keepNext/>
      <w:widowControl w:val="0"/>
      <w:spacing w:after="0" w:line="240" w:lineRule="auto"/>
      <w:jc w:val="center"/>
    </w:pPr>
    <w:rPr>
      <w:rFonts w:ascii="Times New Roman" w:hAnsi="Times New Roman"/>
      <w:color w:val="000000"/>
      <w:sz w:val="24"/>
      <w:szCs w:val="26"/>
      <w:lang w:eastAsia="en-US"/>
    </w:rPr>
  </w:style>
  <w:style w:type="paragraph" w:styleId="a7">
    <w:name w:val="header"/>
    <w:basedOn w:val="a0"/>
    <w:link w:val="a8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8F73AA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0"/>
    <w:link w:val="aa"/>
    <w:uiPriority w:val="99"/>
    <w:unhideWhenUsed/>
    <w:rsid w:val="008F73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8F73AA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1"/>
    <w:link w:val="3"/>
    <w:semiHidden/>
    <w:rsid w:val="008F73A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21">
    <w:name w:val="Body Text 2"/>
    <w:basedOn w:val="a0"/>
    <w:link w:val="22"/>
    <w:unhideWhenUsed/>
    <w:rsid w:val="008F73AA"/>
    <w:pPr>
      <w:shd w:val="clear" w:color="auto" w:fill="FFFFFF"/>
      <w:spacing w:before="120" w:after="0" w:line="240" w:lineRule="auto"/>
    </w:pPr>
    <w:rPr>
      <w:rFonts w:ascii="Times New Roman" w:hAnsi="Times New Roman"/>
      <w:sz w:val="28"/>
      <w:szCs w:val="28"/>
    </w:rPr>
  </w:style>
  <w:style w:type="character" w:customStyle="1" w:styleId="22">
    <w:name w:val="Основной текст 2 Знак"/>
    <w:basedOn w:val="a1"/>
    <w:link w:val="21"/>
    <w:rsid w:val="008F73AA"/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paragraph" w:customStyle="1" w:styleId="11">
    <w:name w:val="Обычный1"/>
    <w:link w:val="12"/>
    <w:rsid w:val="008F73AA"/>
    <w:pPr>
      <w:widowControl w:val="0"/>
      <w:spacing w:after="0" w:line="240" w:lineRule="auto"/>
      <w:ind w:left="120" w:firstLine="56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b">
    <w:name w:val="Body Text"/>
    <w:basedOn w:val="a0"/>
    <w:link w:val="ac"/>
    <w:uiPriority w:val="99"/>
    <w:semiHidden/>
    <w:unhideWhenUsed/>
    <w:rsid w:val="008F73AA"/>
    <w:pPr>
      <w:spacing w:after="120"/>
    </w:pPr>
    <w:rPr>
      <w:rFonts w:eastAsia="Calibri"/>
      <w:lang w:eastAsia="en-US"/>
    </w:rPr>
  </w:style>
  <w:style w:type="character" w:customStyle="1" w:styleId="ac">
    <w:name w:val="Основной текст Знак"/>
    <w:basedOn w:val="a1"/>
    <w:link w:val="ab"/>
    <w:uiPriority w:val="99"/>
    <w:semiHidden/>
    <w:rsid w:val="008F73AA"/>
    <w:rPr>
      <w:rFonts w:ascii="Calibri" w:eastAsia="Calibri" w:hAnsi="Calibri" w:cs="Times New Roman"/>
    </w:rPr>
  </w:style>
  <w:style w:type="paragraph" w:customStyle="1" w:styleId="ad">
    <w:name w:val="Знак Знак Знак Знак"/>
    <w:basedOn w:val="a0"/>
    <w:uiPriority w:val="99"/>
    <w:rsid w:val="005C361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e">
    <w:name w:val="List Paragraph"/>
    <w:basedOn w:val="a0"/>
    <w:link w:val="af"/>
    <w:uiPriority w:val="34"/>
    <w:qFormat/>
    <w:rsid w:val="00E52E3B"/>
    <w:pPr>
      <w:spacing w:after="0" w:line="240" w:lineRule="auto"/>
      <w:ind w:left="708"/>
    </w:pPr>
    <w:rPr>
      <w:rFonts w:ascii="Times New Roman" w:hAnsi="Times New Roman"/>
      <w:sz w:val="24"/>
      <w:szCs w:val="24"/>
    </w:rPr>
  </w:style>
  <w:style w:type="table" w:styleId="af0">
    <w:name w:val="Table Grid"/>
    <w:basedOn w:val="a2"/>
    <w:rsid w:val="00E52E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8">
    <w:name w:val="Style8"/>
    <w:basedOn w:val="a0"/>
    <w:uiPriority w:val="99"/>
    <w:rsid w:val="00E52E3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6">
    <w:name w:val="Font Style16"/>
    <w:basedOn w:val="a1"/>
    <w:uiPriority w:val="99"/>
    <w:rsid w:val="00E52E3B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3">
    <w:name w:val="Style3"/>
    <w:basedOn w:val="a0"/>
    <w:uiPriority w:val="99"/>
    <w:rsid w:val="006C57C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4">
    <w:name w:val="Font Style14"/>
    <w:basedOn w:val="a1"/>
    <w:uiPriority w:val="99"/>
    <w:rsid w:val="006C57C7"/>
    <w:rPr>
      <w:rFonts w:ascii="Times New Roman" w:hAnsi="Times New Roman" w:cs="Times New Roman"/>
      <w:sz w:val="22"/>
      <w:szCs w:val="22"/>
    </w:rPr>
  </w:style>
  <w:style w:type="character" w:customStyle="1" w:styleId="20">
    <w:name w:val="Заголовок 2 Знак"/>
    <w:basedOn w:val="a1"/>
    <w:link w:val="2"/>
    <w:rsid w:val="00A8681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f1">
    <w:name w:val="No Spacing"/>
    <w:uiPriority w:val="1"/>
    <w:qFormat/>
    <w:rsid w:val="00065F8A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af2">
    <w:name w:val="Знак"/>
    <w:basedOn w:val="a0"/>
    <w:rsid w:val="00B8261E"/>
    <w:pPr>
      <w:spacing w:after="160" w:line="240" w:lineRule="exact"/>
      <w:ind w:firstLine="709"/>
      <w:jc w:val="both"/>
    </w:pPr>
    <w:rPr>
      <w:rFonts w:ascii="Verdana" w:hAnsi="Verdana" w:cs="Verdana"/>
      <w:spacing w:val="-2"/>
      <w:sz w:val="24"/>
      <w:szCs w:val="24"/>
      <w:lang w:val="en-US" w:eastAsia="en-US"/>
    </w:rPr>
  </w:style>
  <w:style w:type="character" w:customStyle="1" w:styleId="40">
    <w:name w:val="Заголовок 4 Знак"/>
    <w:basedOn w:val="a1"/>
    <w:link w:val="4"/>
    <w:uiPriority w:val="9"/>
    <w:semiHidden/>
    <w:rsid w:val="00B8261E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12">
    <w:name w:val="Обычный1 Знак"/>
    <w:basedOn w:val="a1"/>
    <w:link w:val="11"/>
    <w:uiPriority w:val="99"/>
    <w:locked/>
    <w:rsid w:val="00B8261E"/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3">
    <w:name w:val="Основной текст_"/>
    <w:basedOn w:val="a1"/>
    <w:link w:val="13"/>
    <w:rsid w:val="00B8261E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3">
    <w:name w:val="Основной текст1"/>
    <w:basedOn w:val="a0"/>
    <w:link w:val="af3"/>
    <w:rsid w:val="00B8261E"/>
    <w:pPr>
      <w:shd w:val="clear" w:color="auto" w:fill="FFFFFF"/>
      <w:spacing w:after="780" w:line="0" w:lineRule="atLeast"/>
    </w:pPr>
    <w:rPr>
      <w:rFonts w:ascii="Times New Roman" w:hAnsi="Times New Roman"/>
      <w:sz w:val="23"/>
      <w:szCs w:val="23"/>
      <w:lang w:eastAsia="en-US"/>
    </w:rPr>
  </w:style>
  <w:style w:type="paragraph" w:customStyle="1" w:styleId="af4">
    <w:name w:val="Основной"/>
    <w:basedOn w:val="a0"/>
    <w:link w:val="af5"/>
    <w:rsid w:val="00BE232E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  <w:lang w:val="x-none" w:eastAsia="x-none"/>
    </w:rPr>
  </w:style>
  <w:style w:type="character" w:customStyle="1" w:styleId="af5">
    <w:name w:val="Основной Знак"/>
    <w:link w:val="af4"/>
    <w:locked/>
    <w:rsid w:val="00BE232E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FontStyle32">
    <w:name w:val="Font Style32"/>
    <w:uiPriority w:val="99"/>
    <w:rsid w:val="00AC3AF6"/>
    <w:rPr>
      <w:rFonts w:ascii="Times New Roman" w:hAnsi="Times New Roman" w:cs="Times New Roman"/>
      <w:sz w:val="24"/>
      <w:szCs w:val="24"/>
    </w:rPr>
  </w:style>
  <w:style w:type="paragraph" w:styleId="af6">
    <w:name w:val="Body Text Indent"/>
    <w:basedOn w:val="a0"/>
    <w:link w:val="af7"/>
    <w:uiPriority w:val="99"/>
    <w:semiHidden/>
    <w:unhideWhenUsed/>
    <w:rsid w:val="00AC3AF6"/>
    <w:pPr>
      <w:spacing w:after="120"/>
      <w:ind w:left="283"/>
    </w:pPr>
  </w:style>
  <w:style w:type="character" w:customStyle="1" w:styleId="af7">
    <w:name w:val="Основной текст с отступом Знак"/>
    <w:basedOn w:val="a1"/>
    <w:link w:val="af6"/>
    <w:uiPriority w:val="99"/>
    <w:semiHidden/>
    <w:rsid w:val="00AC3AF6"/>
    <w:rPr>
      <w:rFonts w:ascii="Calibri" w:eastAsia="Times New Roman" w:hAnsi="Calibri" w:cs="Times New Roman"/>
      <w:lang w:eastAsia="ru-RU"/>
    </w:rPr>
  </w:style>
  <w:style w:type="paragraph" w:customStyle="1" w:styleId="Style4">
    <w:name w:val="Style4"/>
    <w:basedOn w:val="a0"/>
    <w:uiPriority w:val="99"/>
    <w:rsid w:val="003370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12">
    <w:name w:val="Font Style12"/>
    <w:basedOn w:val="a1"/>
    <w:uiPriority w:val="99"/>
    <w:rsid w:val="0033709D"/>
    <w:rPr>
      <w:rFonts w:ascii="Times New Roman" w:hAnsi="Times New Roman" w:cs="Times New Roman"/>
      <w:sz w:val="22"/>
      <w:szCs w:val="22"/>
    </w:rPr>
  </w:style>
  <w:style w:type="character" w:customStyle="1" w:styleId="FontStyle13">
    <w:name w:val="Font Style13"/>
    <w:basedOn w:val="a1"/>
    <w:uiPriority w:val="99"/>
    <w:rsid w:val="0033709D"/>
    <w:rPr>
      <w:rFonts w:ascii="Times New Roman" w:hAnsi="Times New Roman" w:cs="Times New Roman"/>
      <w:b/>
      <w:bCs/>
      <w:sz w:val="22"/>
      <w:szCs w:val="22"/>
    </w:rPr>
  </w:style>
  <w:style w:type="paragraph" w:customStyle="1" w:styleId="af8">
    <w:name w:val="Знак Знак Знак"/>
    <w:basedOn w:val="a0"/>
    <w:rsid w:val="00AA39CA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customStyle="1" w:styleId="af9">
    <w:name w:val="Основа"/>
    <w:basedOn w:val="a0"/>
    <w:link w:val="afa"/>
    <w:rsid w:val="00705B33"/>
    <w:pPr>
      <w:tabs>
        <w:tab w:val="left" w:leader="underscore" w:pos="3360"/>
        <w:tab w:val="left" w:pos="6360"/>
      </w:tabs>
      <w:spacing w:after="0" w:line="360" w:lineRule="auto"/>
      <w:ind w:right="-5" w:firstLine="567"/>
      <w:jc w:val="both"/>
    </w:pPr>
    <w:rPr>
      <w:rFonts w:ascii="Times New Roman" w:hAnsi="Times New Roman"/>
      <w:snapToGrid w:val="0"/>
      <w:sz w:val="28"/>
      <w:szCs w:val="28"/>
    </w:rPr>
  </w:style>
  <w:style w:type="character" w:customStyle="1" w:styleId="afa">
    <w:name w:val="Основа Знак"/>
    <w:link w:val="af9"/>
    <w:rsid w:val="00705B33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paragraph" w:styleId="afb">
    <w:name w:val="Normal (Web)"/>
    <w:basedOn w:val="a0"/>
    <w:uiPriority w:val="99"/>
    <w:rsid w:val="00E80B3D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CharChar">
    <w:name w:val="Обычный Char Char"/>
    <w:locked/>
    <w:rsid w:val="00E80B3D"/>
    <w:rPr>
      <w:rFonts w:ascii="Arial" w:hAnsi="Arial"/>
    </w:rPr>
  </w:style>
  <w:style w:type="character" w:customStyle="1" w:styleId="FontStyle20">
    <w:name w:val="Font Style20"/>
    <w:uiPriority w:val="99"/>
    <w:rsid w:val="00AB161F"/>
    <w:rPr>
      <w:rFonts w:ascii="MS Reference Sans Serif" w:hAnsi="MS Reference Sans Serif"/>
      <w:sz w:val="14"/>
    </w:rPr>
  </w:style>
  <w:style w:type="paragraph" w:customStyle="1" w:styleId="Style2">
    <w:name w:val="Style2"/>
    <w:basedOn w:val="a0"/>
    <w:uiPriority w:val="99"/>
    <w:rsid w:val="00AB161F"/>
    <w:pPr>
      <w:widowControl w:val="0"/>
      <w:autoSpaceDE w:val="0"/>
      <w:autoSpaceDN w:val="0"/>
      <w:adjustRightInd w:val="0"/>
      <w:spacing w:after="0" w:line="410" w:lineRule="exact"/>
      <w:ind w:firstLine="706"/>
    </w:pPr>
    <w:rPr>
      <w:rFonts w:ascii="Lucida Sans Unicode" w:hAnsi="Lucida Sans Unicode"/>
      <w:sz w:val="24"/>
      <w:szCs w:val="24"/>
    </w:rPr>
  </w:style>
  <w:style w:type="character" w:customStyle="1" w:styleId="FontStyle18">
    <w:name w:val="Font Style18"/>
    <w:basedOn w:val="a1"/>
    <w:rsid w:val="00AB161F"/>
    <w:rPr>
      <w:rFonts w:ascii="Times New Roman" w:hAnsi="Times New Roman" w:cs="Times New Roman"/>
      <w:b/>
      <w:bCs/>
      <w:sz w:val="22"/>
      <w:szCs w:val="22"/>
    </w:rPr>
  </w:style>
  <w:style w:type="paragraph" w:customStyle="1" w:styleId="a">
    <w:name w:val="марк"/>
    <w:basedOn w:val="ae"/>
    <w:qFormat/>
    <w:rsid w:val="005F62D2"/>
    <w:pPr>
      <w:numPr>
        <w:numId w:val="1"/>
      </w:numPr>
      <w:spacing w:before="60" w:line="288" w:lineRule="auto"/>
      <w:contextualSpacing/>
      <w:jc w:val="both"/>
    </w:pPr>
    <w:rPr>
      <w:rFonts w:eastAsia="Calibri"/>
      <w:sz w:val="26"/>
      <w:szCs w:val="22"/>
      <w:lang w:eastAsia="en-US"/>
    </w:rPr>
  </w:style>
  <w:style w:type="character" w:customStyle="1" w:styleId="FontStyle19">
    <w:name w:val="Font Style19"/>
    <w:basedOn w:val="a1"/>
    <w:rsid w:val="00CB4848"/>
    <w:rPr>
      <w:rFonts w:ascii="Times New Roman" w:hAnsi="Times New Roman" w:cs="Times New Roman"/>
      <w:b/>
      <w:bCs/>
      <w:i/>
      <w:iCs/>
      <w:sz w:val="24"/>
      <w:szCs w:val="24"/>
    </w:rPr>
  </w:style>
  <w:style w:type="paragraph" w:customStyle="1" w:styleId="Style7">
    <w:name w:val="Style7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0">
    <w:name w:val="Style10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paragraph" w:customStyle="1" w:styleId="Style19">
    <w:name w:val="Style19"/>
    <w:basedOn w:val="a0"/>
    <w:uiPriority w:val="99"/>
    <w:rsid w:val="00D30D5D"/>
    <w:pPr>
      <w:widowControl w:val="0"/>
      <w:autoSpaceDE w:val="0"/>
      <w:autoSpaceDN w:val="0"/>
      <w:adjustRightInd w:val="0"/>
      <w:spacing w:after="0" w:line="240" w:lineRule="auto"/>
    </w:pPr>
    <w:rPr>
      <w:rFonts w:ascii="Impact" w:eastAsiaTheme="minorEastAsia" w:hAnsi="Impact" w:cstheme="minorBidi"/>
      <w:sz w:val="24"/>
      <w:szCs w:val="24"/>
    </w:rPr>
  </w:style>
  <w:style w:type="character" w:customStyle="1" w:styleId="FontStyle30">
    <w:name w:val="Font Style30"/>
    <w:basedOn w:val="a1"/>
    <w:uiPriority w:val="99"/>
    <w:rsid w:val="00D30D5D"/>
    <w:rPr>
      <w:rFonts w:ascii="Times New Roman" w:hAnsi="Times New Roman" w:cs="Times New Roman"/>
      <w:sz w:val="22"/>
      <w:szCs w:val="22"/>
    </w:rPr>
  </w:style>
  <w:style w:type="character" w:customStyle="1" w:styleId="FontStyle33">
    <w:name w:val="Font Style33"/>
    <w:basedOn w:val="a1"/>
    <w:uiPriority w:val="99"/>
    <w:rsid w:val="00D30D5D"/>
    <w:rPr>
      <w:rFonts w:ascii="Times New Roman" w:hAnsi="Times New Roman" w:cs="Times New Roman"/>
      <w:b/>
      <w:bCs/>
      <w:i/>
      <w:iCs/>
      <w:spacing w:val="-10"/>
      <w:sz w:val="22"/>
      <w:szCs w:val="22"/>
    </w:rPr>
  </w:style>
  <w:style w:type="character" w:customStyle="1" w:styleId="FontStyle34">
    <w:name w:val="Font Style34"/>
    <w:basedOn w:val="a1"/>
    <w:uiPriority w:val="99"/>
    <w:rsid w:val="00D30D5D"/>
    <w:rPr>
      <w:rFonts w:ascii="Arial Unicode MS" w:eastAsia="Arial Unicode MS" w:cs="Arial Unicode MS"/>
      <w:i/>
      <w:iCs/>
      <w:sz w:val="20"/>
      <w:szCs w:val="20"/>
    </w:rPr>
  </w:style>
  <w:style w:type="paragraph" w:customStyle="1" w:styleId="Style26">
    <w:name w:val="Style26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27">
    <w:name w:val="Style2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0">
    <w:name w:val="Style30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Style37">
    <w:name w:val="Style37"/>
    <w:basedOn w:val="a0"/>
    <w:uiPriority w:val="99"/>
    <w:rsid w:val="003929C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/>
      <w:sz w:val="24"/>
      <w:szCs w:val="24"/>
    </w:rPr>
  </w:style>
  <w:style w:type="character" w:customStyle="1" w:styleId="FontStyle55">
    <w:name w:val="Font Style55"/>
    <w:basedOn w:val="a1"/>
    <w:uiPriority w:val="99"/>
    <w:rsid w:val="003929CE"/>
    <w:rPr>
      <w:rFonts w:ascii="Times New Roman" w:hAnsi="Times New Roman" w:cs="Times New Roman"/>
      <w:sz w:val="30"/>
      <w:szCs w:val="30"/>
    </w:rPr>
  </w:style>
  <w:style w:type="character" w:customStyle="1" w:styleId="FontStyle57">
    <w:name w:val="Font Style57"/>
    <w:basedOn w:val="a1"/>
    <w:uiPriority w:val="99"/>
    <w:rsid w:val="003929CE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59">
    <w:name w:val="Font Style59"/>
    <w:basedOn w:val="a1"/>
    <w:uiPriority w:val="99"/>
    <w:rsid w:val="003929CE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61">
    <w:name w:val="Font Style61"/>
    <w:basedOn w:val="a1"/>
    <w:uiPriority w:val="99"/>
    <w:rsid w:val="003929CE"/>
    <w:rPr>
      <w:rFonts w:ascii="Tahoma" w:hAnsi="Tahoma" w:cs="Tahoma"/>
      <w:sz w:val="26"/>
      <w:szCs w:val="26"/>
    </w:rPr>
  </w:style>
  <w:style w:type="character" w:customStyle="1" w:styleId="FontStyle62">
    <w:name w:val="Font Style62"/>
    <w:basedOn w:val="a1"/>
    <w:uiPriority w:val="99"/>
    <w:rsid w:val="003929CE"/>
    <w:rPr>
      <w:rFonts w:ascii="Tahoma" w:hAnsi="Tahoma" w:cs="Tahoma"/>
      <w:sz w:val="30"/>
      <w:szCs w:val="30"/>
    </w:rPr>
  </w:style>
  <w:style w:type="character" w:customStyle="1" w:styleId="af">
    <w:name w:val="Абзац списка Знак"/>
    <w:basedOn w:val="a1"/>
    <w:link w:val="ae"/>
    <w:uiPriority w:val="34"/>
    <w:rsid w:val="00D83B0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c">
    <w:name w:val="Hyperlink"/>
    <w:rsid w:val="00436BD2"/>
    <w:rPr>
      <w:color w:val="0000FF"/>
      <w:u w:val="single"/>
    </w:rPr>
  </w:style>
  <w:style w:type="character" w:customStyle="1" w:styleId="10">
    <w:name w:val="Заголовок 1 Знак"/>
    <w:basedOn w:val="a1"/>
    <w:link w:val="1"/>
    <w:uiPriority w:val="9"/>
    <w:rsid w:val="003064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numbering" w:customStyle="1" w:styleId="WW8Num1">
    <w:name w:val="WW8Num1"/>
    <w:basedOn w:val="a3"/>
    <w:rsid w:val="006F6B44"/>
    <w:pPr>
      <w:numPr>
        <w:numId w:val="5"/>
      </w:numPr>
    </w:pPr>
  </w:style>
  <w:style w:type="paragraph" w:customStyle="1" w:styleId="110">
    <w:name w:val="Знак11"/>
    <w:basedOn w:val="a0"/>
    <w:rsid w:val="001162E4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5">
    <w:name w:val="List Bullet 5"/>
    <w:basedOn w:val="a0"/>
    <w:rsid w:val="00726826"/>
    <w:pPr>
      <w:numPr>
        <w:numId w:val="12"/>
      </w:num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120">
    <w:name w:val="Обычный12"/>
    <w:rsid w:val="004C3D28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0139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4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9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25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8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739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9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684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746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84624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5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0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7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44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31525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82019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203668">
          <w:marLeft w:val="547"/>
          <w:marRight w:val="0"/>
          <w:marTop w:val="72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16620">
          <w:marLeft w:val="59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55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45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4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4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0874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366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47633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1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6157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962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22356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0109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9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065724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972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429410">
          <w:marLeft w:val="7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9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461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2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94603">
          <w:marLeft w:val="547"/>
          <w:marRight w:val="0"/>
          <w:marTop w:val="3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9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1949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566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398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700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809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47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152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5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30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025050">
          <w:marLeft w:val="0"/>
          <w:marRight w:val="0"/>
          <w:marTop w:val="16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0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9414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65100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6374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98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08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9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10255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955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426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59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2678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232042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6927">
          <w:marLeft w:val="70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85093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18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5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1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8864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4147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1874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957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8124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789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0716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16838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9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7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5074">
          <w:marLeft w:val="720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22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7779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493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634282">
          <w:marLeft w:val="126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06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464976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05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184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66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844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5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3154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00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4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4843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44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631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42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87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654C44-FD98-4640-A175-A34BFD8616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</Pages>
  <Words>321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Пользователь</cp:lastModifiedBy>
  <cp:revision>20</cp:revision>
  <dcterms:created xsi:type="dcterms:W3CDTF">2015-04-20T04:52:00Z</dcterms:created>
  <dcterms:modified xsi:type="dcterms:W3CDTF">2015-05-05T07:17:00Z</dcterms:modified>
</cp:coreProperties>
</file>